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5"/>
        </w:tabs>
        <w:spacing w:line="360" w:lineRule="auto"/>
        <w:rPr>
          <w:rFonts w:hint="eastAsia" w:ascii="仿宋_GB2312" w:hAnsi="仿宋" w:eastAsia="仿宋_GB2312"/>
          <w:snapToGrid w:val="0"/>
          <w:kern w:val="0"/>
          <w:sz w:val="32"/>
          <w:szCs w:val="32"/>
          <w:highlight w:val="none"/>
        </w:rPr>
      </w:pPr>
      <w:r>
        <w:rPr>
          <w:rFonts w:hint="eastAsia" w:ascii="仿宋_GB2312" w:eastAsia="仿宋_GB2312"/>
          <w:highlight w:val="none"/>
        </w:rPr>
        <w:tab/>
      </w:r>
      <w:r>
        <w:rPr>
          <w:rFonts w:hint="eastAsia" w:ascii="仿宋_GB2312" w:hAnsi="仿宋" w:eastAsia="仿宋_GB2312"/>
          <w:snapToGrid w:val="0"/>
          <w:kern w:val="0"/>
          <w:sz w:val="32"/>
          <w:szCs w:val="32"/>
          <w:highlight w:val="none"/>
        </w:rPr>
        <w:t xml:space="preserve">              </w:t>
      </w:r>
      <w:r>
        <w:rPr>
          <w:rFonts w:hint="eastAsia" w:ascii="仿宋_GB2312" w:hAnsi="仿宋" w:eastAsia="仿宋_GB2312"/>
          <w:snapToGrid w:val="0"/>
          <w:kern w:val="0"/>
          <w:sz w:val="32"/>
          <w:szCs w:val="32"/>
          <w:highlight w:val="none"/>
          <w:lang w:val="en-US" w:eastAsia="zh-CN"/>
        </w:rPr>
        <w:t xml:space="preserve">  </w:t>
      </w:r>
      <w:r>
        <w:rPr>
          <w:rFonts w:hint="eastAsia" w:ascii="仿宋_GB2312" w:eastAsia="仿宋_GB2312"/>
          <w:snapToGrid w:val="0"/>
          <w:sz w:val="32"/>
          <w:szCs w:val="32"/>
          <w:highlight w:val="none"/>
        </w:rPr>
        <w:t>编号：晋</w:t>
      </w:r>
      <w:r>
        <w:rPr>
          <w:rFonts w:hint="eastAsia" w:ascii="仿宋_GB2312" w:eastAsia="仿宋_GB2312"/>
          <w:snapToGrid w:val="0"/>
          <w:sz w:val="32"/>
          <w:szCs w:val="32"/>
          <w:highlight w:val="none"/>
          <w:lang w:val="en-US" w:eastAsia="zh-CN"/>
        </w:rPr>
        <w:t>盛禹绩</w:t>
      </w:r>
      <w:r>
        <w:rPr>
          <w:rFonts w:hint="eastAsia" w:ascii="仿宋_GB2312" w:eastAsia="仿宋_GB2312"/>
          <w:snapToGrid w:val="0"/>
          <w:sz w:val="32"/>
          <w:szCs w:val="32"/>
          <w:highlight w:val="none"/>
        </w:rPr>
        <w:t>报字（</w:t>
      </w:r>
      <w:r>
        <w:rPr>
          <w:rFonts w:hint="eastAsia" w:ascii="仿宋_GB2312" w:eastAsia="仿宋_GB2312"/>
          <w:snapToGrid w:val="0"/>
          <w:sz w:val="32"/>
          <w:szCs w:val="32"/>
          <w:highlight w:val="none"/>
          <w:lang w:val="en-US" w:eastAsia="zh-CN"/>
        </w:rPr>
        <w:t>2023</w:t>
      </w:r>
      <w:r>
        <w:rPr>
          <w:rFonts w:hint="eastAsia" w:ascii="仿宋_GB2312" w:eastAsia="仿宋_GB2312"/>
          <w:snapToGrid w:val="0"/>
          <w:sz w:val="32"/>
          <w:szCs w:val="32"/>
          <w:highlight w:val="none"/>
        </w:rPr>
        <w:t>）第</w:t>
      </w:r>
      <w:r>
        <w:rPr>
          <w:rFonts w:hint="eastAsia" w:ascii="仿宋_GB2312" w:eastAsia="仿宋_GB2312"/>
          <w:snapToGrid w:val="0"/>
          <w:sz w:val="32"/>
          <w:szCs w:val="32"/>
          <w:highlight w:val="none"/>
          <w:lang w:val="en-US" w:eastAsia="zh-CN"/>
        </w:rPr>
        <w:t>078</w:t>
      </w:r>
      <w:r>
        <w:rPr>
          <w:rFonts w:hint="eastAsia" w:ascii="仿宋_GB2312" w:eastAsia="仿宋_GB2312"/>
          <w:snapToGrid w:val="0"/>
          <w:sz w:val="32"/>
          <w:szCs w:val="32"/>
          <w:highlight w:val="none"/>
        </w:rPr>
        <w:t>号</w:t>
      </w:r>
    </w:p>
    <w:p>
      <w:pPr>
        <w:spacing w:line="360" w:lineRule="auto"/>
        <w:jc w:val="right"/>
        <w:rPr>
          <w:rFonts w:hint="eastAsia" w:ascii="仿宋_GB2312" w:hAnsi="仿宋" w:eastAsia="仿宋_GB2312"/>
          <w:snapToGrid w:val="0"/>
          <w:kern w:val="0"/>
          <w:sz w:val="32"/>
          <w:szCs w:val="32"/>
        </w:rPr>
      </w:pPr>
    </w:p>
    <w:p>
      <w:pPr>
        <w:pStyle w:val="2"/>
        <w:jc w:val="center"/>
        <w:rPr>
          <w:rFonts w:hint="eastAsia"/>
          <w:b/>
          <w:bCs/>
          <w:lang w:eastAsia="zh-CN"/>
        </w:rPr>
      </w:pPr>
    </w:p>
    <w:p>
      <w:pPr>
        <w:spacing w:line="360" w:lineRule="auto"/>
        <w:jc w:val="center"/>
        <w:rPr>
          <w:rFonts w:hint="eastAsia" w:ascii="仿宋_GB2312" w:hAnsi="黑体" w:eastAsia="仿宋_GB2312"/>
          <w:b/>
          <w:bCs/>
          <w:snapToGrid w:val="0"/>
          <w:kern w:val="0"/>
          <w:sz w:val="24"/>
          <w:szCs w:val="24"/>
        </w:rPr>
      </w:pPr>
    </w:p>
    <w:p>
      <w:pPr>
        <w:pStyle w:val="2"/>
        <w:rPr>
          <w:rFonts w:hint="eastAsia" w:ascii="仿宋_GB2312" w:hAnsi="黑体" w:eastAsia="仿宋_GB2312"/>
          <w:b/>
          <w:bCs/>
          <w:snapToGrid w:val="0"/>
          <w:kern w:val="0"/>
          <w:sz w:val="24"/>
          <w:szCs w:val="24"/>
        </w:rPr>
      </w:pPr>
    </w:p>
    <w:p>
      <w:pPr>
        <w:pStyle w:val="2"/>
        <w:rPr>
          <w:rFonts w:hint="eastAsia" w:ascii="仿宋_GB2312" w:hAnsi="黑体" w:eastAsia="仿宋_GB2312"/>
          <w:b/>
          <w:bCs/>
          <w:snapToGrid w:val="0"/>
          <w:kern w:val="0"/>
          <w:sz w:val="24"/>
          <w:szCs w:val="24"/>
        </w:rPr>
      </w:pPr>
    </w:p>
    <w:p>
      <w:pPr>
        <w:pStyle w:val="2"/>
        <w:rPr>
          <w:rFonts w:hint="eastAsia" w:ascii="仿宋_GB2312" w:hAnsi="黑体" w:eastAsia="仿宋_GB2312"/>
          <w:b/>
          <w:bCs/>
          <w:snapToGrid w:val="0"/>
          <w:kern w:val="0"/>
          <w:sz w:val="24"/>
          <w:szCs w:val="24"/>
        </w:rPr>
      </w:pPr>
    </w:p>
    <w:p>
      <w:pPr>
        <w:keepNext w:val="0"/>
        <w:keepLines w:val="0"/>
        <w:pageBreakBefore w:val="0"/>
        <w:widowControl/>
        <w:kinsoku/>
        <w:wordWrap/>
        <w:overflowPunct/>
        <w:topLinePunct w:val="0"/>
        <w:autoSpaceDE/>
        <w:autoSpaceDN/>
        <w:bidi w:val="0"/>
        <w:adjustRightInd/>
        <w:snapToGrid/>
        <w:spacing w:line="760" w:lineRule="exact"/>
        <w:jc w:val="center"/>
        <w:textAlignment w:val="auto"/>
        <w:rPr>
          <w:rFonts w:hint="eastAsia" w:ascii="仿宋_GB2312" w:hAnsi="黑体" w:eastAsia="仿宋_GB2312"/>
          <w:b/>
          <w:bCs/>
          <w:snapToGrid w:val="0"/>
          <w:kern w:val="0"/>
          <w:sz w:val="48"/>
          <w:szCs w:val="48"/>
          <w:lang w:eastAsia="zh-CN"/>
        </w:rPr>
      </w:pPr>
      <w:r>
        <w:rPr>
          <w:rFonts w:hint="eastAsia" w:ascii="仿宋_GB2312" w:hAnsi="黑体" w:eastAsia="仿宋_GB2312"/>
          <w:b/>
          <w:bCs/>
          <w:snapToGrid w:val="0"/>
          <w:kern w:val="0"/>
          <w:sz w:val="48"/>
          <w:szCs w:val="48"/>
          <w:lang w:eastAsia="zh-CN"/>
        </w:rPr>
        <w:t>山西科技创新城核心区使赵街（武宿中路-综合通道）道路工程项目</w:t>
      </w:r>
    </w:p>
    <w:p>
      <w:pPr>
        <w:keepNext w:val="0"/>
        <w:keepLines w:val="0"/>
        <w:pageBreakBefore w:val="0"/>
        <w:widowControl/>
        <w:kinsoku/>
        <w:wordWrap/>
        <w:overflowPunct/>
        <w:topLinePunct w:val="0"/>
        <w:autoSpaceDE/>
        <w:autoSpaceDN/>
        <w:bidi w:val="0"/>
        <w:adjustRightInd/>
        <w:snapToGrid/>
        <w:spacing w:line="760" w:lineRule="exact"/>
        <w:jc w:val="center"/>
        <w:textAlignment w:val="auto"/>
        <w:rPr>
          <w:rFonts w:hint="eastAsia" w:eastAsia="仿宋_GB2312"/>
          <w:snapToGrid w:val="0"/>
          <w:lang w:eastAsia="zh-CN"/>
        </w:rPr>
      </w:pPr>
      <w:r>
        <w:rPr>
          <w:rFonts w:hint="eastAsia" w:ascii="仿宋_GB2312" w:hAnsi="黑体" w:eastAsia="仿宋_GB2312"/>
          <w:b/>
          <w:bCs/>
          <w:snapToGrid w:val="0"/>
          <w:kern w:val="0"/>
          <w:sz w:val="48"/>
          <w:szCs w:val="48"/>
        </w:rPr>
        <w:t>绩效评价报告</w:t>
      </w:r>
    </w:p>
    <w:p>
      <w:pPr>
        <w:spacing w:line="720" w:lineRule="auto"/>
        <w:jc w:val="center"/>
        <w:rPr>
          <w:rFonts w:ascii="仿宋_GB2312" w:hAnsi="仿宋" w:eastAsia="仿宋_GB2312"/>
          <w:b/>
          <w:bCs/>
          <w:snapToGrid w:val="0"/>
          <w:kern w:val="0"/>
          <w:sz w:val="48"/>
          <w:szCs w:val="48"/>
        </w:rPr>
      </w:pPr>
      <w:r>
        <w:rPr>
          <w:rFonts w:hint="eastAsia" w:ascii="仿宋_GB2312" w:hAnsi="仿宋" w:eastAsia="仿宋_GB2312"/>
          <w:b/>
          <w:bCs/>
          <w:snapToGrid w:val="0"/>
          <w:kern w:val="0"/>
          <w:sz w:val="48"/>
          <w:szCs w:val="48"/>
        </w:rPr>
        <w:t xml:space="preserve">  </w:t>
      </w:r>
    </w:p>
    <w:p>
      <w:pPr>
        <w:spacing w:line="360" w:lineRule="auto"/>
        <w:ind w:firstLine="480" w:firstLineChars="200"/>
        <w:rPr>
          <w:rFonts w:hint="eastAsia" w:ascii="仿宋_GB2312" w:hAnsi="仿宋" w:eastAsia="仿宋_GB2312"/>
          <w:snapToGrid w:val="0"/>
          <w:color w:val="FF0000"/>
          <w:kern w:val="0"/>
        </w:rPr>
      </w:pPr>
    </w:p>
    <w:p>
      <w:pPr>
        <w:spacing w:line="360" w:lineRule="auto"/>
        <w:ind w:firstLine="480" w:firstLineChars="200"/>
        <w:rPr>
          <w:rFonts w:hint="eastAsia" w:ascii="仿宋_GB2312" w:hAnsi="仿宋" w:eastAsia="仿宋_GB2312"/>
          <w:snapToGrid w:val="0"/>
          <w:color w:val="FF0000"/>
          <w:kern w:val="0"/>
        </w:rPr>
      </w:pPr>
    </w:p>
    <w:p>
      <w:pPr>
        <w:spacing w:line="360" w:lineRule="auto"/>
        <w:ind w:firstLine="480" w:firstLineChars="200"/>
        <w:rPr>
          <w:rFonts w:hint="eastAsia" w:ascii="仿宋_GB2312" w:hAnsi="仿宋" w:eastAsia="仿宋_GB2312"/>
          <w:snapToGrid w:val="0"/>
          <w:color w:val="FF0000"/>
          <w:kern w:val="0"/>
        </w:rPr>
      </w:pPr>
    </w:p>
    <w:p>
      <w:pPr>
        <w:pStyle w:val="2"/>
        <w:rPr>
          <w:rFonts w:hint="eastAsia" w:ascii="仿宋_GB2312" w:hAnsi="仿宋" w:eastAsia="仿宋_GB2312"/>
          <w:snapToGrid w:val="0"/>
          <w:color w:val="FF0000"/>
          <w:kern w:val="0"/>
        </w:rPr>
      </w:pPr>
    </w:p>
    <w:p>
      <w:pPr>
        <w:pStyle w:val="2"/>
        <w:rPr>
          <w:rFonts w:hint="eastAsia" w:ascii="仿宋_GB2312" w:hAnsi="仿宋" w:eastAsia="仿宋_GB2312"/>
          <w:snapToGrid w:val="0"/>
          <w:color w:val="FF0000"/>
          <w:kern w:val="0"/>
        </w:rPr>
      </w:pPr>
    </w:p>
    <w:p>
      <w:pPr>
        <w:pStyle w:val="2"/>
        <w:rPr>
          <w:rFonts w:hint="eastAsia" w:ascii="仿宋_GB2312" w:hAnsi="仿宋" w:eastAsia="仿宋_GB2312"/>
          <w:snapToGrid w:val="0"/>
          <w:color w:val="FF0000"/>
          <w:kern w:val="0"/>
        </w:rPr>
      </w:pPr>
    </w:p>
    <w:p>
      <w:pPr>
        <w:pStyle w:val="2"/>
        <w:rPr>
          <w:rFonts w:hint="eastAsia" w:ascii="仿宋_GB2312" w:hAnsi="仿宋" w:eastAsia="仿宋_GB2312"/>
          <w:snapToGrid w:val="0"/>
          <w:color w:val="FF0000"/>
          <w:kern w:val="0"/>
        </w:rPr>
      </w:pPr>
    </w:p>
    <w:p>
      <w:pPr>
        <w:pStyle w:val="2"/>
        <w:rPr>
          <w:rFonts w:hint="eastAsia" w:ascii="仿宋_GB2312" w:hAnsi="仿宋" w:eastAsia="仿宋_GB2312"/>
          <w:snapToGrid w:val="0"/>
          <w:color w:val="FF0000"/>
          <w:kern w:val="0"/>
        </w:rPr>
      </w:pPr>
    </w:p>
    <w:p>
      <w:pPr>
        <w:spacing w:line="360" w:lineRule="auto"/>
        <w:ind w:firstLine="480" w:firstLineChars="200"/>
        <w:rPr>
          <w:rFonts w:hint="eastAsia" w:ascii="仿宋_GB2312" w:hAnsi="仿宋" w:eastAsia="仿宋_GB2312"/>
          <w:snapToGrid w:val="0"/>
          <w:color w:val="FF0000"/>
          <w:kern w:val="0"/>
        </w:rPr>
      </w:pPr>
    </w:p>
    <w:p>
      <w:pPr>
        <w:pStyle w:val="6"/>
        <w:adjustRightInd w:val="0"/>
        <w:snapToGrid w:val="0"/>
        <w:spacing w:line="360" w:lineRule="auto"/>
        <w:ind w:left="0" w:leftChars="0" w:right="-1378" w:rightChars="-574" w:hanging="12" w:firstLineChars="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项目名称：山西科技创新城核心区使赵街（武宿中路-综合通道）</w:t>
      </w:r>
    </w:p>
    <w:p>
      <w:pPr>
        <w:pStyle w:val="6"/>
        <w:adjustRightInd w:val="0"/>
        <w:snapToGrid w:val="0"/>
        <w:spacing w:line="360" w:lineRule="auto"/>
        <w:ind w:left="319" w:leftChars="133" w:right="-1378" w:rightChars="-574" w:firstLine="1266" w:firstLineChars="394"/>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道路工程项目</w:t>
      </w:r>
    </w:p>
    <w:p>
      <w:pPr>
        <w:pStyle w:val="6"/>
        <w:adjustRightInd w:val="0"/>
        <w:snapToGrid w:val="0"/>
        <w:spacing w:line="360" w:lineRule="auto"/>
        <w:ind w:left="0" w:leftChars="0" w:right="-1378" w:rightChars="-574" w:hanging="12" w:firstLineChars="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主管部门：园区建设管理部</w:t>
      </w:r>
    </w:p>
    <w:p>
      <w:pPr>
        <w:pStyle w:val="6"/>
        <w:adjustRightInd w:val="0"/>
        <w:snapToGrid w:val="0"/>
        <w:spacing w:line="360" w:lineRule="auto"/>
        <w:ind w:left="0" w:leftChars="0" w:right="-1378" w:rightChars="-574" w:hanging="12" w:firstLineChars="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实施单位：晋中开发区投资建设有限公司</w:t>
      </w:r>
    </w:p>
    <w:p>
      <w:pPr>
        <w:pStyle w:val="6"/>
        <w:adjustRightInd w:val="0"/>
        <w:snapToGrid w:val="0"/>
        <w:spacing w:line="360" w:lineRule="auto"/>
        <w:ind w:left="0" w:leftChars="0" w:right="-1378" w:rightChars="-574" w:hanging="12" w:firstLineChars="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委托单位：示范区晋中开发区财政局</w:t>
      </w:r>
    </w:p>
    <w:p>
      <w:pPr>
        <w:pStyle w:val="6"/>
        <w:adjustRightInd w:val="0"/>
        <w:snapToGrid w:val="0"/>
        <w:spacing w:line="360" w:lineRule="auto"/>
        <w:ind w:left="0" w:leftChars="0" w:right="-1378" w:rightChars="-574" w:hanging="12" w:firstLineChars="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评价单位：山西盛禹房地产资产评估有限公司</w:t>
      </w:r>
    </w:p>
    <w:p>
      <w:pPr>
        <w:pStyle w:val="6"/>
        <w:adjustRightInd w:val="0"/>
        <w:snapToGrid w:val="0"/>
        <w:spacing w:line="360" w:lineRule="auto"/>
        <w:ind w:left="0" w:leftChars="0" w:right="-1378" w:rightChars="-574" w:hanging="12" w:firstLineChars="0"/>
        <w:jc w:val="both"/>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评价时间：2023年8月17日至2023年10月 8日</w:t>
      </w:r>
    </w:p>
    <w:p>
      <w:pPr>
        <w:pStyle w:val="2"/>
        <w:rPr>
          <w:rFonts w:hint="eastAsia"/>
          <w:lang w:eastAsia="zh-CN"/>
        </w:rPr>
        <w:sectPr>
          <w:headerReference r:id="rId4" w:type="first"/>
          <w:footerReference r:id="rId6" w:type="first"/>
          <w:headerReference r:id="rId3" w:type="default"/>
          <w:footerReference r:id="rId5" w:type="default"/>
          <w:pgSz w:w="11906" w:h="16838"/>
          <w:pgMar w:top="1417" w:right="1701" w:bottom="1417" w:left="1701" w:header="851" w:footer="992" w:gutter="0"/>
          <w:pgBorders>
            <w:top w:val="none" w:sz="0" w:space="0"/>
            <w:left w:val="none" w:sz="0" w:space="0"/>
            <w:bottom w:val="none" w:sz="0" w:space="0"/>
            <w:right w:val="none" w:sz="0" w:space="0"/>
          </w:pgBorders>
          <w:pgNumType w:fmt="decimal" w:start="1"/>
          <w:cols w:space="425" w:num="1"/>
          <w:titlePg/>
          <w:docGrid w:type="lines" w:linePitch="312" w:charSpace="0"/>
        </w:sectPr>
      </w:pPr>
    </w:p>
    <w:p>
      <w:pPr>
        <w:spacing w:before="0" w:beforeLines="0" w:after="0" w:afterLines="0" w:line="240" w:lineRule="auto"/>
        <w:ind w:left="0" w:leftChars="0" w:right="0" w:rightChars="0" w:firstLine="0" w:firstLineChars="0"/>
        <w:jc w:val="both"/>
      </w:pPr>
      <w:bookmarkStart w:id="0" w:name="_Toc8992_WPSOffice_Level1"/>
    </w:p>
    <w:p>
      <w:pPr>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bCs/>
          <w:sz w:val="36"/>
          <w:szCs w:val="36"/>
          <w:lang w:val="en-US" w:eastAsia="zh-CN" w:bidi="ar-SA"/>
        </w:rPr>
      </w:pPr>
      <w:r>
        <w:rPr>
          <w:rFonts w:hint="eastAsia" w:ascii="仿宋_GB2312" w:hAnsi="仿宋_GB2312" w:eastAsia="仿宋_GB2312" w:cs="仿宋_GB2312"/>
          <w:b/>
          <w:bCs/>
          <w:sz w:val="36"/>
          <w:szCs w:val="36"/>
          <w:lang w:eastAsia="zh-CN"/>
        </w:rPr>
        <w:t>山西科技创新城核心区使赵街（武宿中路-综合通道）道路工程项目</w:t>
      </w:r>
      <w:bookmarkStart w:id="1" w:name="_Toc25949"/>
      <w:r>
        <w:rPr>
          <w:rFonts w:hint="eastAsia" w:ascii="仿宋_GB2312" w:hAnsi="仿宋_GB2312" w:eastAsia="仿宋_GB2312" w:cs="仿宋_GB2312"/>
          <w:b/>
          <w:bCs/>
          <w:sz w:val="36"/>
          <w:szCs w:val="36"/>
          <w:lang w:val="en-US" w:eastAsia="zh-CN"/>
        </w:rPr>
        <w:t>绩效评价报告摘要</w:t>
      </w:r>
      <w:bookmarkEnd w:id="0"/>
      <w:bookmarkEnd w:id="1"/>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w:t>
      </w:r>
      <w:r>
        <w:rPr>
          <w:rFonts w:hint="eastAsia" w:ascii="仿宋_GB2312" w:hAnsi="仿宋_GB2312" w:eastAsia="仿宋_GB2312" w:cs="仿宋_GB2312"/>
          <w:sz w:val="30"/>
          <w:szCs w:val="30"/>
          <w:lang w:eastAsia="zh-CN"/>
        </w:rPr>
        <w:t>示范区晋中开发区财政局</w:t>
      </w:r>
      <w:r>
        <w:rPr>
          <w:rFonts w:hint="eastAsia" w:ascii="仿宋_GB2312" w:hAnsi="仿宋_GB2312" w:eastAsia="仿宋_GB2312" w:cs="仿宋_GB2312"/>
          <w:sz w:val="30"/>
          <w:szCs w:val="30"/>
        </w:rPr>
        <w:t>的委托，</w:t>
      </w:r>
      <w:r>
        <w:rPr>
          <w:rFonts w:hint="eastAsia" w:ascii="仿宋_GB2312" w:hAnsi="仿宋_GB2312" w:eastAsia="仿宋_GB2312" w:cs="仿宋_GB2312"/>
          <w:sz w:val="30"/>
          <w:szCs w:val="30"/>
          <w:lang w:eastAsia="zh-CN"/>
        </w:rPr>
        <w:t>山西盛禹房地产资产评估有限公司</w:t>
      </w:r>
      <w:r>
        <w:rPr>
          <w:rFonts w:hint="eastAsia" w:ascii="仿宋_GB2312" w:hAnsi="仿宋_GB2312" w:eastAsia="仿宋_GB2312" w:cs="仿宋_GB2312"/>
          <w:sz w:val="30"/>
          <w:szCs w:val="30"/>
        </w:rPr>
        <w:t>本着客观、科学、规范</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rPr>
        <w:t>原则，</w:t>
      </w:r>
      <w:r>
        <w:rPr>
          <w:rFonts w:hint="eastAsia" w:ascii="仿宋_GB2312" w:hAnsi="仿宋_GB2312" w:eastAsia="仿宋_GB2312" w:cs="仿宋_GB2312"/>
          <w:sz w:val="30"/>
          <w:szCs w:val="30"/>
          <w:lang w:val="en-US" w:eastAsia="zh-CN"/>
        </w:rPr>
        <w:t>于2023年8月17日-10月8日</w:t>
      </w:r>
      <w:r>
        <w:rPr>
          <w:rFonts w:hint="eastAsia" w:ascii="仿宋_GB2312" w:hAnsi="仿宋_GB2312" w:eastAsia="仿宋_GB2312" w:cs="仿宋_GB2312"/>
          <w:sz w:val="30"/>
          <w:szCs w:val="30"/>
        </w:rPr>
        <w:t>对</w:t>
      </w:r>
      <w:r>
        <w:rPr>
          <w:rFonts w:hint="eastAsia" w:ascii="仿宋_GB2312" w:hAnsi="仿宋_GB2312" w:eastAsia="仿宋_GB2312" w:cs="仿宋_GB2312"/>
          <w:sz w:val="30"/>
          <w:szCs w:val="30"/>
          <w:lang w:eastAsia="zh-CN"/>
        </w:rPr>
        <w:t>山西科技创新城核心区使赵街（武宿中路-综合通道）道路工程项目</w:t>
      </w:r>
      <w:r>
        <w:rPr>
          <w:rFonts w:hint="eastAsia" w:ascii="仿宋_GB2312" w:hAnsi="仿宋_GB2312" w:eastAsia="仿宋_GB2312" w:cs="仿宋_GB2312"/>
          <w:sz w:val="30"/>
          <w:szCs w:val="30"/>
        </w:rPr>
        <w:t>进行了绩效评价</w:t>
      </w:r>
      <w:r>
        <w:rPr>
          <w:rFonts w:hint="eastAsia" w:ascii="仿宋_GB2312" w:hAnsi="仿宋_GB2312" w:eastAsia="仿宋_GB2312" w:cs="仿宋_GB2312"/>
          <w:sz w:val="30"/>
          <w:szCs w:val="30"/>
          <w:lang w:val="en-US" w:eastAsia="zh-CN"/>
        </w:rPr>
        <w:t>工作</w:t>
      </w:r>
      <w:r>
        <w:rPr>
          <w:rFonts w:hint="eastAsia" w:ascii="仿宋_GB2312" w:hAnsi="仿宋_GB2312" w:eastAsia="仿宋_GB2312" w:cs="仿宋_GB2312"/>
          <w:sz w:val="30"/>
          <w:szCs w:val="30"/>
        </w:rPr>
        <w:t>。</w:t>
      </w:r>
    </w:p>
    <w:p>
      <w:pPr>
        <w:keepNext w:val="0"/>
        <w:keepLines w:val="0"/>
        <w:pageBreakBefore w:val="0"/>
        <w:widowControl/>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本次在绩效评价过程中</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我们实施了实地勘察走访，查阅项目单位的</w:t>
      </w:r>
      <w:r>
        <w:rPr>
          <w:rFonts w:hint="eastAsia" w:ascii="仿宋_GB2312" w:hAnsi="仿宋_GB2312" w:eastAsia="仿宋_GB2312" w:cs="仿宋_GB2312"/>
          <w:sz w:val="30"/>
          <w:szCs w:val="30"/>
          <w:lang w:val="en-US" w:eastAsia="zh-CN"/>
        </w:rPr>
        <w:t>组织管理</w:t>
      </w:r>
      <w:r>
        <w:rPr>
          <w:rFonts w:hint="eastAsia" w:ascii="仿宋_GB2312" w:hAnsi="仿宋_GB2312" w:eastAsia="仿宋_GB2312" w:cs="仿宋_GB2312"/>
          <w:sz w:val="30"/>
          <w:szCs w:val="30"/>
        </w:rPr>
        <w:t>、财务凭证、财务票据等资料，履行了必要的绩效评价程序，采用适当的绩效评价方法，遵循科学规范、公正公开、分级分类、绩效相关的原则，对</w:t>
      </w:r>
      <w:r>
        <w:rPr>
          <w:rFonts w:hint="eastAsia" w:ascii="仿宋_GB2312" w:hAnsi="仿宋_GB2312" w:eastAsia="仿宋_GB2312" w:cs="仿宋_GB2312"/>
          <w:sz w:val="30"/>
          <w:szCs w:val="30"/>
          <w:lang w:eastAsia="zh-CN"/>
        </w:rPr>
        <w:t>山西科技创新城核心区使赵街（武宿中路-综合通道）道路工程项目</w:t>
      </w:r>
      <w:r>
        <w:rPr>
          <w:rFonts w:hint="eastAsia" w:ascii="仿宋_GB2312" w:hAnsi="仿宋_GB2312" w:eastAsia="仿宋_GB2312" w:cs="仿宋_GB2312"/>
          <w:sz w:val="30"/>
          <w:szCs w:val="30"/>
        </w:rPr>
        <w:t>的项目决策、项目</w:t>
      </w:r>
      <w:r>
        <w:rPr>
          <w:rFonts w:hint="eastAsia" w:ascii="仿宋_GB2312" w:hAnsi="仿宋_GB2312" w:eastAsia="仿宋_GB2312" w:cs="仿宋_GB2312"/>
          <w:sz w:val="30"/>
          <w:szCs w:val="30"/>
          <w:lang w:val="en-US" w:eastAsia="zh-CN"/>
        </w:rPr>
        <w:t>过程</w:t>
      </w:r>
      <w:r>
        <w:rPr>
          <w:rFonts w:hint="eastAsia" w:ascii="仿宋_GB2312" w:hAnsi="仿宋_GB2312" w:eastAsia="仿宋_GB2312" w:cs="仿宋_GB2312"/>
          <w:sz w:val="30"/>
          <w:szCs w:val="30"/>
        </w:rPr>
        <w:t>、项目</w:t>
      </w:r>
      <w:r>
        <w:rPr>
          <w:rFonts w:hint="eastAsia" w:ascii="仿宋_GB2312" w:hAnsi="仿宋_GB2312" w:eastAsia="仿宋_GB2312" w:cs="仿宋_GB2312"/>
          <w:sz w:val="30"/>
          <w:szCs w:val="30"/>
          <w:lang w:val="en-US" w:eastAsia="zh-CN"/>
        </w:rPr>
        <w:t>产出及项目效益</w:t>
      </w:r>
      <w:r>
        <w:rPr>
          <w:rFonts w:hint="eastAsia" w:ascii="仿宋_GB2312" w:hAnsi="仿宋_GB2312" w:eastAsia="仿宋_GB2312" w:cs="仿宋_GB2312"/>
          <w:sz w:val="30"/>
          <w:szCs w:val="30"/>
        </w:rPr>
        <w:t>分别进行打分，形成最终评价结论。现将评价结果汇报如下：</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02" w:firstLineChars="200"/>
        <w:textAlignment w:val="auto"/>
        <w:outlineLvl w:val="9"/>
        <w:rPr>
          <w:rFonts w:hint="eastAsia" w:ascii="仿宋_GB2312" w:hAnsi="仿宋_GB2312" w:eastAsia="仿宋_GB2312" w:cs="仿宋_GB2312"/>
          <w:b/>
          <w:bCs/>
          <w:sz w:val="30"/>
          <w:szCs w:val="30"/>
          <w:lang w:val="en-US" w:eastAsia="zh-CN"/>
        </w:rPr>
      </w:pPr>
      <w:bookmarkStart w:id="2" w:name="_Toc22880_WPSOffice_Level1"/>
      <w:bookmarkStart w:id="3" w:name="_Toc5257_WPSOffice_Level1"/>
      <w:bookmarkStart w:id="4" w:name="_Toc23538_WPSOffice_Level1"/>
      <w:bookmarkStart w:id="5" w:name="_Toc18405_WPSOffice_Level1"/>
      <w:bookmarkStart w:id="6" w:name="_Toc30387_WPSOffice_Level1"/>
      <w:bookmarkStart w:id="7" w:name="_Toc22147_WPSOffice_Level1"/>
      <w:r>
        <w:rPr>
          <w:rFonts w:hint="eastAsia" w:ascii="仿宋_GB2312" w:hAnsi="仿宋_GB2312" w:eastAsia="仿宋_GB2312" w:cs="仿宋_GB2312"/>
          <w:b/>
          <w:bCs/>
          <w:sz w:val="30"/>
          <w:szCs w:val="30"/>
        </w:rPr>
        <w:t>项目名称</w:t>
      </w:r>
      <w:r>
        <w:rPr>
          <w:rFonts w:hint="eastAsia" w:ascii="仿宋_GB2312" w:hAnsi="仿宋_GB2312" w:eastAsia="仿宋_GB2312" w:cs="仿宋_GB2312"/>
          <w:b/>
          <w:bCs/>
          <w:sz w:val="30"/>
          <w:szCs w:val="30"/>
          <w:lang w:val="en-US" w:eastAsia="zh-CN"/>
        </w:rPr>
        <w:t>及项目资金</w:t>
      </w:r>
      <w:bookmarkEnd w:id="2"/>
      <w:bookmarkEnd w:id="3"/>
      <w:bookmarkEnd w:id="4"/>
      <w:bookmarkEnd w:id="5"/>
      <w:bookmarkEnd w:id="6"/>
      <w:bookmarkEnd w:id="7"/>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（一）项目名称：</w:t>
      </w:r>
      <w:r>
        <w:rPr>
          <w:rFonts w:hint="eastAsia" w:ascii="仿宋_GB2312" w:hAnsi="仿宋_GB2312" w:eastAsia="仿宋_GB2312" w:cs="仿宋_GB2312"/>
          <w:sz w:val="30"/>
          <w:szCs w:val="30"/>
          <w:lang w:val="en-US" w:eastAsia="zh-CN"/>
        </w:rPr>
        <w:t>山西科技创新城核心区使赵街（武宿中路-综合通道）道路工程项目</w:t>
      </w:r>
    </w:p>
    <w:p>
      <w:pPr>
        <w:keepNext w:val="0"/>
        <w:keepLines w:val="0"/>
        <w:pageBreakBefore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highlight w:val="none"/>
        </w:rPr>
        <w:t>（二）项目金额：</w:t>
      </w:r>
      <w:r>
        <w:rPr>
          <w:rFonts w:hint="eastAsia" w:ascii="仿宋_GB2312" w:hAnsi="仿宋_GB2312" w:eastAsia="仿宋_GB2312" w:cs="仿宋_GB2312"/>
          <w:sz w:val="30"/>
          <w:szCs w:val="30"/>
          <w:lang w:val="en-US" w:eastAsia="zh-CN"/>
        </w:rPr>
        <w:t>山西科技创新城核心区使赵街（武宿中路-综合通道）道路工程项目合同价3703.23万元，截止评价日财政到位资金2960万元，实际支出资金为2688万元。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2" w:firstLineChars="200"/>
        <w:jc w:val="both"/>
        <w:textAlignment w:val="auto"/>
        <w:outlineLvl w:val="9"/>
        <w:rPr>
          <w:rFonts w:hint="eastAsia" w:ascii="仿宋_GB2312" w:hAnsi="仿宋_GB2312" w:eastAsia="仿宋_GB2312" w:cs="仿宋_GB2312"/>
          <w:b/>
          <w:bCs/>
          <w:sz w:val="30"/>
          <w:szCs w:val="30"/>
          <w:lang w:val="en-US" w:eastAsia="zh-CN"/>
        </w:rPr>
      </w:pPr>
      <w:bookmarkStart w:id="8" w:name="_Toc8828_WPSOffice_Level1"/>
      <w:bookmarkStart w:id="9" w:name="_Toc26456_WPSOffice_Level1"/>
      <w:bookmarkStart w:id="10" w:name="_Toc3214_WPSOffice_Level1"/>
      <w:bookmarkStart w:id="11" w:name="_Toc26589_WPSOffice_Level1"/>
      <w:bookmarkStart w:id="12" w:name="_Toc15790_WPSOffice_Level1"/>
      <w:bookmarkStart w:id="13" w:name="_Toc21449_WPSOffice_Level1"/>
      <w:r>
        <w:rPr>
          <w:rFonts w:hint="eastAsia" w:ascii="仿宋_GB2312" w:hAnsi="仿宋_GB2312" w:eastAsia="仿宋_GB2312" w:cs="仿宋_GB2312"/>
          <w:b/>
          <w:bCs/>
          <w:sz w:val="30"/>
          <w:szCs w:val="30"/>
        </w:rPr>
        <w:t>二、项目概</w:t>
      </w:r>
      <w:r>
        <w:rPr>
          <w:rFonts w:hint="eastAsia" w:ascii="仿宋_GB2312" w:hAnsi="仿宋_GB2312" w:eastAsia="仿宋_GB2312" w:cs="仿宋_GB2312"/>
          <w:b/>
          <w:bCs/>
          <w:sz w:val="30"/>
          <w:szCs w:val="30"/>
          <w:lang w:val="en-US" w:eastAsia="zh-CN"/>
        </w:rPr>
        <w:t>况</w:t>
      </w:r>
      <w:bookmarkEnd w:id="8"/>
      <w:bookmarkEnd w:id="9"/>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9"/>
        <w:rPr>
          <w:rFonts w:hint="eastAsia" w:ascii="仿宋" w:hAnsi="仿宋" w:eastAsia="仿宋" w:cs="仿宋"/>
          <w:b w:val="0"/>
          <w:i w:val="0"/>
          <w:caps w:val="0"/>
          <w:color w:val="000000"/>
          <w:spacing w:val="0"/>
          <w:sz w:val="30"/>
          <w:szCs w:val="30"/>
          <w:shd w:val="clear" w:color="auto" w:fill="FFFFFF"/>
          <w:lang w:val="en-US" w:eastAsia="zh-CN"/>
        </w:rPr>
      </w:pPr>
      <w:r>
        <w:rPr>
          <w:rFonts w:hint="eastAsia" w:ascii="仿宋_GB2312" w:hAnsi="仿宋_GB2312" w:eastAsia="仿宋_GB2312" w:cs="仿宋_GB2312"/>
          <w:sz w:val="30"/>
          <w:szCs w:val="30"/>
          <w:lang w:val="en-US" w:eastAsia="zh-CN"/>
        </w:rPr>
        <w:t>山西科技创新城核心区使赵街（武宿中路-综合通道）道路工程项目</w:t>
      </w:r>
      <w:r>
        <w:rPr>
          <w:rFonts w:hint="eastAsia" w:ascii="仿宋" w:hAnsi="仿宋" w:eastAsia="仿宋" w:cs="仿宋"/>
          <w:b w:val="0"/>
          <w:bCs w:val="0"/>
          <w:sz w:val="30"/>
          <w:szCs w:val="30"/>
          <w:lang w:val="en-US" w:eastAsia="zh-CN"/>
        </w:rPr>
        <w:t>为科技创新城核心区二批市政基础设施，核心区位于武宿机场以南，北至武洛街，南至迎宾西路，西至马练营路，东至太中银和大西铁路，建设用地规模20Km</w:t>
      </w:r>
      <w:r>
        <w:rPr>
          <w:rFonts w:hint="eastAsia" w:ascii="仿宋" w:hAnsi="仿宋" w:eastAsia="仿宋" w:cs="仿宋"/>
          <w:b w:val="0"/>
          <w:bCs w:val="0"/>
          <w:sz w:val="30"/>
          <w:szCs w:val="30"/>
          <w:vertAlign w:val="superscript"/>
          <w:lang w:val="en-US" w:eastAsia="zh-CN"/>
        </w:rPr>
        <w:t>2</w:t>
      </w:r>
      <w:r>
        <w:rPr>
          <w:rFonts w:hint="eastAsia" w:ascii="仿宋" w:hAnsi="仿宋" w:eastAsia="仿宋" w:cs="仿宋"/>
          <w:b w:val="0"/>
          <w:bCs w:val="0"/>
          <w:sz w:val="30"/>
          <w:szCs w:val="30"/>
          <w:lang w:val="en-US" w:eastAsia="zh-CN"/>
        </w:rPr>
        <w:t>。核心区人口规模控制20万人。 二批启动10条道路，使赵路</w:t>
      </w:r>
      <w:r>
        <w:rPr>
          <w:rFonts w:hint="eastAsia" w:ascii="仿宋" w:hAnsi="仿宋" w:eastAsia="仿宋" w:cs="仿宋"/>
          <w:b w:val="0"/>
          <w:i w:val="0"/>
          <w:caps w:val="0"/>
          <w:color w:val="000000"/>
          <w:spacing w:val="0"/>
          <w:sz w:val="30"/>
          <w:szCs w:val="30"/>
          <w:shd w:val="clear" w:color="auto" w:fill="FFFFFF"/>
          <w:lang w:val="en-US" w:eastAsia="zh-CN"/>
        </w:rPr>
        <w:t>道路全长1045.802米，红线宽度36米，为城市次干路，设计车速为40km/h,采用两幅路机非混行断面形式，双向四车道，中央绿化带宽3米，两侧机非混行车道宽11.5米，双侧人行道各宽5米；建设内容包括道路工程、桥涵工程、排水工程、给水工程、供热工程、燃气工程、电力工程、电信工程、管线综合规划、照明工程等。 </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2" w:firstLineChars="200"/>
        <w:jc w:val="both"/>
        <w:textAlignment w:val="auto"/>
        <w:outlineLvl w:val="9"/>
        <w:rPr>
          <w:rFonts w:hint="eastAsia" w:ascii="仿宋_GB2312" w:hAnsi="仿宋_GB2312" w:eastAsia="仿宋_GB2312" w:cs="仿宋_GB2312"/>
          <w:b/>
          <w:bCs/>
          <w:sz w:val="30"/>
          <w:szCs w:val="30"/>
        </w:rPr>
      </w:pPr>
      <w:bookmarkStart w:id="14" w:name="_Toc931_WPSOffice_Level1"/>
      <w:bookmarkStart w:id="15" w:name="_Toc20682_WPSOffice_Level1"/>
      <w:bookmarkStart w:id="16" w:name="_Toc30152_WPSOffice_Level1"/>
      <w:bookmarkStart w:id="17" w:name="_Toc13212_WPSOffice_Level1"/>
      <w:bookmarkStart w:id="18" w:name="_Toc2991_WPSOffice_Level1"/>
      <w:bookmarkStart w:id="19" w:name="_Toc18198_WPSOffice_Level1"/>
      <w:r>
        <w:rPr>
          <w:rFonts w:hint="eastAsia" w:ascii="仿宋_GB2312" w:hAnsi="仿宋_GB2312" w:eastAsia="仿宋_GB2312" w:cs="仿宋_GB2312"/>
          <w:b/>
          <w:bCs/>
          <w:sz w:val="30"/>
          <w:szCs w:val="30"/>
        </w:rPr>
        <w:t>三、项目资金收支情况</w:t>
      </w:r>
      <w:bookmarkEnd w:id="14"/>
      <w:bookmarkEnd w:id="15"/>
      <w:bookmarkEnd w:id="16"/>
      <w:bookmarkEnd w:id="17"/>
      <w:bookmarkEnd w:id="18"/>
      <w:bookmarkEnd w:id="19"/>
    </w:p>
    <w:p>
      <w:pPr>
        <w:keepNext w:val="0"/>
        <w:keepLines w:val="0"/>
        <w:pageBreakBefore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rPr>
        <w:t>通过查阅项目相关资金的文件并对项目实施单位财务账薄逐项进行核实，</w:t>
      </w:r>
      <w:r>
        <w:rPr>
          <w:rFonts w:hint="eastAsia" w:ascii="仿宋_GB2312" w:hAnsi="仿宋_GB2312" w:eastAsia="仿宋_GB2312" w:cs="仿宋_GB2312"/>
          <w:sz w:val="30"/>
          <w:szCs w:val="30"/>
          <w:highlight w:val="none"/>
          <w:lang w:val="en-US" w:eastAsia="zh-CN"/>
        </w:rPr>
        <w:t>山西科技创新城核心区使赵街（武宿中路-综合通道）道路工程项目</w:t>
      </w:r>
      <w:r>
        <w:rPr>
          <w:rFonts w:hint="eastAsia" w:ascii="仿宋_GB2312" w:hAnsi="仿宋_GB2312" w:eastAsia="仿宋_GB2312" w:cs="仿宋_GB2312"/>
          <w:sz w:val="30"/>
          <w:szCs w:val="30"/>
          <w:lang w:val="en-US" w:eastAsia="zh-CN"/>
        </w:rPr>
        <w:t>合同价3703.23万元</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从2016年8月至2023年9月财政预算拨付资金共计2960万元，实际支出资金2688</w:t>
      </w:r>
      <w:r>
        <w:rPr>
          <w:rFonts w:hint="eastAsia" w:ascii="仿宋_GB2312" w:hAnsi="仿宋_GB2312" w:eastAsia="仿宋_GB2312" w:cs="仿宋_GB2312"/>
          <w:sz w:val="30"/>
          <w:szCs w:val="30"/>
          <w:highlight w:val="none"/>
        </w:rPr>
        <w:t>万元。</w:t>
      </w:r>
    </w:p>
    <w:p>
      <w:pPr>
        <w:keepNext w:val="0"/>
        <w:keepLines w:val="0"/>
        <w:pageBreakBefore w:val="0"/>
        <w:widowControl/>
        <w:kinsoku/>
        <w:wordWrap/>
        <w:overflowPunct/>
        <w:topLinePunct w:val="0"/>
        <w:autoSpaceDE/>
        <w:autoSpaceDN/>
        <w:bidi w:val="0"/>
        <w:adjustRightInd/>
        <w:snapToGrid/>
        <w:spacing w:line="600" w:lineRule="exact"/>
        <w:ind w:firstLine="602" w:firstLineChars="200"/>
        <w:textAlignment w:val="auto"/>
        <w:outlineLvl w:val="9"/>
        <w:rPr>
          <w:rFonts w:hint="eastAsia" w:ascii="仿宋_GB2312" w:hAnsi="仿宋_GB2312" w:eastAsia="仿宋_GB2312" w:cs="仿宋_GB2312"/>
          <w:b/>
          <w:bCs/>
          <w:sz w:val="30"/>
          <w:szCs w:val="30"/>
        </w:rPr>
      </w:pPr>
      <w:bookmarkStart w:id="20" w:name="_Toc20919_WPSOffice_Level1"/>
      <w:bookmarkStart w:id="21" w:name="_Toc11503_WPSOffice_Level1"/>
      <w:bookmarkStart w:id="22" w:name="_Toc23080_WPSOffice_Level1"/>
      <w:bookmarkStart w:id="23" w:name="_Toc8164_WPSOffice_Level1"/>
      <w:bookmarkStart w:id="24" w:name="_Toc5617_WPSOffice_Level1"/>
      <w:bookmarkStart w:id="25" w:name="_Toc5579_WPSOffice_Level1"/>
      <w:r>
        <w:rPr>
          <w:rFonts w:hint="eastAsia" w:ascii="仿宋_GB2312" w:hAnsi="仿宋_GB2312" w:eastAsia="仿宋_GB2312" w:cs="仿宋_GB2312"/>
          <w:b/>
          <w:bCs/>
          <w:sz w:val="30"/>
          <w:szCs w:val="30"/>
        </w:rPr>
        <w:t>四、项目绩效目标</w:t>
      </w:r>
      <w:bookmarkEnd w:id="20"/>
      <w:bookmarkEnd w:id="21"/>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cs="仿宋"/>
          <w:b w:val="0"/>
          <w:bCs w:val="0"/>
          <w:sz w:val="30"/>
          <w:szCs w:val="30"/>
          <w:lang w:val="en-US" w:eastAsia="zh-CN"/>
        </w:rPr>
      </w:pPr>
      <w:bookmarkStart w:id="26" w:name="_Toc14255"/>
      <w:bookmarkStart w:id="27" w:name="_Toc16046"/>
      <w:r>
        <w:rPr>
          <w:rFonts w:hint="eastAsia" w:ascii="仿宋" w:hAnsi="仿宋" w:eastAsia="仿宋" w:cs="仿宋"/>
          <w:b w:val="0"/>
          <w:bCs w:val="0"/>
          <w:sz w:val="30"/>
          <w:szCs w:val="30"/>
          <w:lang w:val="en-US" w:eastAsia="zh-CN"/>
        </w:rPr>
        <w:t>示范区晋中开发区财政局山西科技创新城核心区</w:t>
      </w:r>
      <w:bookmarkEnd w:id="26"/>
      <w:bookmarkEnd w:id="27"/>
      <w:r>
        <w:rPr>
          <w:rFonts w:hint="eastAsia" w:ascii="仿宋" w:hAnsi="仿宋" w:eastAsia="仿宋" w:cs="仿宋"/>
          <w:b w:val="0"/>
          <w:bCs w:val="0"/>
          <w:sz w:val="30"/>
          <w:szCs w:val="30"/>
          <w:lang w:val="en-US" w:eastAsia="zh-CN"/>
        </w:rPr>
        <w:t>使赵街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center"/>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（武宿中路-综合通道）道路工程项目绩效目标</w:t>
      </w:r>
    </w:p>
    <w:tbl>
      <w:tblPr>
        <w:tblStyle w:val="18"/>
        <w:tblW w:w="520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9"/>
        <w:gridCol w:w="851"/>
        <w:gridCol w:w="880"/>
        <w:gridCol w:w="1466"/>
        <w:gridCol w:w="1173"/>
        <w:gridCol w:w="862"/>
        <w:gridCol w:w="1776"/>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2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总体目标</w:t>
            </w:r>
          </w:p>
        </w:tc>
        <w:tc>
          <w:tcPr>
            <w:tcW w:w="2515" w:type="pct"/>
            <w:gridSpan w:val="4"/>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项目总目标</w:t>
            </w:r>
          </w:p>
        </w:tc>
        <w:tc>
          <w:tcPr>
            <w:tcW w:w="2185" w:type="pct"/>
            <w:gridSpan w:val="3"/>
            <w:tcBorders>
              <w:top w:val="single" w:color="000000" w:sz="4" w:space="0"/>
              <w:left w:val="single" w:color="000000" w:sz="4" w:space="0"/>
              <w:bottom w:val="single" w:color="000000" w:sz="4" w:space="0"/>
              <w:right w:val="single" w:color="000000" w:sz="4" w:space="0"/>
            </w:tcBorders>
            <w:shd w:val="clear" w:color="auto" w:fill="BEBEBE" w:themeFill="background1" w:themeFillShade="B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0" w:hRule="atLeast"/>
        </w:trPr>
        <w:tc>
          <w:tcPr>
            <w:tcW w:w="2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515"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目标1：在资金保证的情况下完成全长约1045.802米的道路新建，满足办公需求、服务周边企业、方便人员出行。目标2：符合工程施工质量验收相关要求，按时投入使用。</w:t>
            </w:r>
          </w:p>
        </w:tc>
        <w:tc>
          <w:tcPr>
            <w:tcW w:w="218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目标1：在资金保证的情况下完成全长约1045.802米的道路新建，满足办公需求、服务周边企业、方便人员出行。目标2：符合工程施工质量验收相关要求，按时投入使用。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绩效目标</w:t>
            </w:r>
          </w:p>
        </w:tc>
        <w:tc>
          <w:tcPr>
            <w:tcW w:w="4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一级指标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二级指标</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三级指标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指标值</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二级指标</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三级指标</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90" w:type="pct"/>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产出指标</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数量指标</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指标1：长度</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1045.802米</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数量指标</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指标1：长度</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1045.802米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90"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指标2：形象进度</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完成地下管线、地基处理工程及全部道路、绿化、照明、土建、照明电气等所有工程</w:t>
            </w: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指标2：形象进度</w:t>
            </w: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完成地下管线、地基处理工程及全部道路、绿化、照明、土建、照明电气等所有工程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90"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质量指标</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指标1：项目竣工验收</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合格</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质量指标</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指标1：项目竣工验收</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90"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时效指标</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指标1：原计划完工时间</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2016年10月</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时效指标</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指标1：计划完工时间</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90"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成本指标（万元）</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指标1：施工合同价</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3703.23</w:t>
            </w:r>
          </w:p>
        </w:tc>
        <w:tc>
          <w:tcPr>
            <w:tcW w:w="49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成本指标（万元）</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指标1：施工合同价</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3703.23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90"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指标2：施工已完造价</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3530</w:t>
            </w:r>
          </w:p>
        </w:tc>
        <w:tc>
          <w:tcPr>
            <w:tcW w:w="4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指标2：施工已完造价</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90" w:type="pct"/>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效益指标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社会指标</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指标1：服务周边企业、方便人员出行</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社会指标</w:t>
            </w:r>
          </w:p>
        </w:tc>
        <w:tc>
          <w:tcPr>
            <w:tcW w:w="10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指标1：服务周边企业、方便人员出行</w:t>
            </w: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90"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指标1：完善基础设施建设，提升社会发展能力</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10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指标1：完善基础设施建设，提升社会发展能力</w:t>
            </w: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2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满意度指标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指标1：群众满意度</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71"/>
                <w:rFonts w:hint="eastAsia" w:ascii="仿宋" w:hAnsi="仿宋" w:eastAsia="仿宋" w:cs="仿宋"/>
                <w:sz w:val="21"/>
                <w:szCs w:val="21"/>
                <w:lang w:val="en-US" w:eastAsia="zh-CN" w:bidi="ar"/>
              </w:rPr>
              <w:t>≧</w:t>
            </w:r>
            <w:r>
              <w:rPr>
                <w:rFonts w:hint="eastAsia" w:ascii="仿宋" w:hAnsi="仿宋" w:eastAsia="仿宋" w:cs="仿宋"/>
                <w:i w:val="0"/>
                <w:color w:val="000000"/>
                <w:kern w:val="0"/>
                <w:sz w:val="21"/>
                <w:szCs w:val="21"/>
                <w:u w:val="none"/>
                <w:lang w:val="en-US" w:eastAsia="zh-CN" w:bidi="ar"/>
              </w:rPr>
              <w:t>90%</w:t>
            </w:r>
          </w:p>
        </w:tc>
        <w:tc>
          <w:tcPr>
            <w:tcW w:w="4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10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指标1：群众满意度</w:t>
            </w: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71"/>
                <w:rFonts w:hint="eastAsia" w:ascii="仿宋" w:hAnsi="仿宋" w:eastAsia="仿宋" w:cs="仿宋"/>
                <w:sz w:val="21"/>
                <w:szCs w:val="21"/>
                <w:lang w:val="en-US" w:eastAsia="zh-CN" w:bidi="ar"/>
              </w:rPr>
              <w:t>≧</w:t>
            </w:r>
            <w:r>
              <w:rPr>
                <w:rFonts w:hint="eastAsia" w:ascii="仿宋" w:hAnsi="仿宋" w:eastAsia="仿宋" w:cs="仿宋"/>
                <w:i w:val="0"/>
                <w:color w:val="000000"/>
                <w:kern w:val="0"/>
                <w:sz w:val="21"/>
                <w:szCs w:val="21"/>
                <w:u w:val="none"/>
                <w:lang w:val="en-US" w:eastAsia="zh-CN" w:bidi="ar"/>
              </w:rPr>
              <w:t>90%</w:t>
            </w:r>
          </w:p>
        </w:tc>
      </w:tr>
    </w:tbl>
    <w:p>
      <w:pPr>
        <w:keepNext w:val="0"/>
        <w:keepLines w:val="0"/>
        <w:pageBreakBefore w:val="0"/>
        <w:widowControl/>
        <w:kinsoku/>
        <w:wordWrap/>
        <w:overflowPunct/>
        <w:topLinePunct w:val="0"/>
        <w:autoSpaceDE/>
        <w:autoSpaceDN/>
        <w:bidi w:val="0"/>
        <w:adjustRightInd/>
        <w:snapToGrid/>
        <w:spacing w:line="600" w:lineRule="exact"/>
        <w:ind w:firstLine="602" w:firstLineChars="200"/>
        <w:jc w:val="both"/>
        <w:textAlignment w:val="auto"/>
        <w:outlineLvl w:val="9"/>
        <w:rPr>
          <w:rFonts w:hint="eastAsia" w:ascii="仿宋_GB2312" w:hAnsi="仿宋_GB2312" w:eastAsia="仿宋_GB2312" w:cs="仿宋_GB2312"/>
          <w:b/>
          <w:bCs/>
          <w:sz w:val="30"/>
          <w:szCs w:val="30"/>
        </w:rPr>
      </w:pPr>
      <w:bookmarkStart w:id="28" w:name="_Toc15501_WPSOffice_Level1"/>
      <w:bookmarkStart w:id="29" w:name="_Toc26406_WPSOffice_Level1"/>
      <w:bookmarkStart w:id="30" w:name="_Toc29525_WPSOffice_Level1"/>
      <w:bookmarkStart w:id="31" w:name="_Toc16312_WPSOffice_Level1"/>
      <w:bookmarkStart w:id="32" w:name="_Toc15308_WPSOffice_Level1"/>
      <w:bookmarkStart w:id="33" w:name="_Toc9042_WPSOffice_Level1"/>
      <w:r>
        <w:rPr>
          <w:rFonts w:hint="eastAsia" w:ascii="仿宋_GB2312" w:hAnsi="仿宋_GB2312" w:eastAsia="仿宋_GB2312" w:cs="仿宋_GB2312"/>
          <w:b/>
          <w:bCs/>
          <w:sz w:val="30"/>
          <w:szCs w:val="30"/>
        </w:rPr>
        <w:t>五、评价结论</w:t>
      </w:r>
      <w:bookmarkEnd w:id="28"/>
      <w:bookmarkEnd w:id="29"/>
      <w:bookmarkEnd w:id="30"/>
      <w:bookmarkEnd w:id="31"/>
      <w:bookmarkEnd w:id="32"/>
      <w:bookmarkEnd w:id="33"/>
    </w:p>
    <w:p>
      <w:pPr>
        <w:keepNext w:val="0"/>
        <w:keepLines w:val="0"/>
        <w:pageBreakBefore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山西科技创新城核心区使赵街（武宿中路-综合通道）道路工程项目</w:t>
      </w:r>
      <w:r>
        <w:rPr>
          <w:rFonts w:hint="eastAsia" w:ascii="仿宋_GB2312" w:hAnsi="仿宋_GB2312" w:eastAsia="仿宋_GB2312" w:cs="仿宋_GB2312"/>
          <w:sz w:val="30"/>
          <w:szCs w:val="30"/>
          <w:highlight w:val="none"/>
        </w:rPr>
        <w:t>绩效评价得分</w:t>
      </w:r>
      <w:r>
        <w:rPr>
          <w:rFonts w:hint="eastAsia" w:ascii="仿宋_GB2312" w:hAnsi="仿宋_GB2312" w:eastAsia="仿宋_GB2312" w:cs="仿宋_GB2312"/>
          <w:sz w:val="30"/>
          <w:szCs w:val="30"/>
          <w:highlight w:val="none"/>
          <w:lang w:val="en-US" w:eastAsia="zh-CN"/>
        </w:rPr>
        <w:t>79.85</w:t>
      </w:r>
      <w:r>
        <w:rPr>
          <w:rFonts w:hint="eastAsia" w:ascii="仿宋_GB2312" w:hAnsi="仿宋_GB2312" w:eastAsia="仿宋_GB2312" w:cs="仿宋_GB2312"/>
          <w:sz w:val="30"/>
          <w:szCs w:val="30"/>
          <w:highlight w:val="none"/>
        </w:rPr>
        <w:t>分，评价等级为“</w:t>
      </w:r>
      <w:r>
        <w:rPr>
          <w:rFonts w:hint="eastAsia" w:ascii="仿宋_GB2312" w:hAnsi="仿宋_GB2312" w:eastAsia="仿宋_GB2312" w:cs="仿宋_GB2312"/>
          <w:sz w:val="30"/>
          <w:szCs w:val="30"/>
          <w:highlight w:val="none"/>
          <w:lang w:val="en-US" w:eastAsia="zh-CN"/>
        </w:rPr>
        <w:t>中</w:t>
      </w:r>
      <w:r>
        <w:rPr>
          <w:rFonts w:hint="eastAsia" w:ascii="仿宋_GB2312" w:hAnsi="仿宋_GB2312" w:eastAsia="仿宋_GB2312" w:cs="仿宋_GB2312"/>
          <w:sz w:val="30"/>
          <w:szCs w:val="30"/>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2" w:firstLineChars="200"/>
        <w:jc w:val="both"/>
        <w:textAlignment w:val="auto"/>
        <w:outlineLvl w:val="9"/>
        <w:rPr>
          <w:rFonts w:hint="eastAsia" w:ascii="仿宋_GB2312" w:hAnsi="仿宋_GB2312" w:eastAsia="仿宋_GB2312" w:cs="仿宋_GB2312"/>
          <w:b/>
          <w:bCs/>
          <w:sz w:val="30"/>
          <w:szCs w:val="30"/>
          <w:highlight w:val="none"/>
          <w:lang w:val="en-US" w:eastAsia="zh-CN"/>
        </w:rPr>
      </w:pPr>
      <w:bookmarkStart w:id="34" w:name="_Toc14740_WPSOffice_Level1"/>
      <w:bookmarkStart w:id="35" w:name="_Toc8097_WPSOffice_Level1"/>
      <w:bookmarkStart w:id="36" w:name="_Toc26604_WPSOffice_Level1"/>
      <w:bookmarkStart w:id="37" w:name="_Toc28735_WPSOffice_Level1"/>
      <w:bookmarkStart w:id="38" w:name="_Toc24008_WPSOffice_Level1"/>
      <w:bookmarkStart w:id="39" w:name="_Toc23141_WPSOffice_Level1"/>
      <w:r>
        <w:rPr>
          <w:rFonts w:hint="eastAsia" w:ascii="仿宋_GB2312" w:hAnsi="仿宋_GB2312" w:eastAsia="仿宋_GB2312" w:cs="仿宋_GB2312"/>
          <w:b/>
          <w:bCs/>
          <w:sz w:val="30"/>
          <w:szCs w:val="30"/>
          <w:highlight w:val="none"/>
          <w:lang w:val="en-US" w:eastAsia="zh-CN"/>
        </w:rPr>
        <w:t>六、存在的问题及建议</w:t>
      </w:r>
      <w:bookmarkEnd w:id="34"/>
      <w:bookmarkEnd w:id="35"/>
      <w:bookmarkEnd w:id="36"/>
      <w:bookmarkEnd w:id="37"/>
      <w:bookmarkEnd w:id="38"/>
      <w:bookmarkEnd w:id="39"/>
    </w:p>
    <w:p>
      <w:pPr>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0"/>
          <w:szCs w:val="30"/>
          <w:highlight w:val="none"/>
          <w:lang w:val="en-US" w:eastAsia="zh-CN"/>
        </w:rPr>
        <w:t>1、项目征地工作拖延工程进度。根据建设工程施工合同，该工程于2016年3月1日开工，原计划2016年7月31日竣工，2016年10月5日之前正式交付，2016年底因征地拆迁等原因，导致该工程停工，2022年3月重新开工，</w:t>
      </w:r>
      <w:r>
        <w:rPr>
          <w:rFonts w:hint="eastAsia" w:ascii="仿宋_GB2312" w:hAnsi="仿宋_GB2312" w:eastAsia="仿宋_GB2312" w:cs="仿宋_GB2312"/>
          <w:b w:val="0"/>
          <w:bCs w:val="0"/>
          <w:sz w:val="30"/>
          <w:szCs w:val="30"/>
          <w:lang w:val="en-US" w:eastAsia="zh-CN"/>
        </w:rPr>
        <w:t>2022年8月</w:t>
      </w:r>
      <w:r>
        <w:rPr>
          <w:rFonts w:hint="eastAsia" w:ascii="仿宋_GB2312" w:hAnsi="仿宋_GB2312" w:eastAsia="仿宋_GB2312" w:cs="仿宋_GB2312"/>
          <w:b w:val="0"/>
          <w:bCs w:val="0"/>
          <w:sz w:val="30"/>
          <w:szCs w:val="30"/>
        </w:rPr>
        <w:t>完成约</w:t>
      </w:r>
      <w:r>
        <w:rPr>
          <w:rFonts w:hint="eastAsia" w:ascii="仿宋_GB2312" w:hAnsi="仿宋_GB2312" w:eastAsia="仿宋_GB2312" w:cs="仿宋_GB2312"/>
          <w:b w:val="0"/>
          <w:bCs w:val="0"/>
          <w:sz w:val="30"/>
          <w:szCs w:val="30"/>
          <w:lang w:eastAsia="zh-CN"/>
        </w:rPr>
        <w:t>860</w:t>
      </w:r>
      <w:r>
        <w:rPr>
          <w:rFonts w:hint="eastAsia" w:ascii="仿宋_GB2312" w:hAnsi="仿宋_GB2312" w:eastAsia="仿宋_GB2312" w:cs="仿宋_GB2312"/>
          <w:b w:val="0"/>
          <w:bCs w:val="0"/>
          <w:sz w:val="30"/>
          <w:szCs w:val="30"/>
        </w:rPr>
        <w:t>米</w:t>
      </w:r>
      <w:r>
        <w:rPr>
          <w:rFonts w:hint="eastAsia" w:ascii="仿宋_GB2312" w:hAnsi="仿宋_GB2312" w:eastAsia="仿宋_GB2312" w:cs="仿宋_GB2312"/>
          <w:b w:val="0"/>
          <w:bCs w:val="0"/>
          <w:sz w:val="30"/>
          <w:szCs w:val="30"/>
          <w:lang w:val="en-US" w:eastAsia="zh-CN"/>
        </w:rPr>
        <w:t>工程。</w:t>
      </w:r>
      <w:r>
        <w:rPr>
          <w:rFonts w:hint="eastAsia" w:ascii="仿宋_GB2312" w:hAnsi="仿宋_GB2312" w:eastAsia="仿宋_GB2312" w:cs="仿宋_GB2312"/>
          <w:sz w:val="32"/>
          <w:szCs w:val="32"/>
          <w:lang w:val="en-US" w:eastAsia="zh-CN"/>
        </w:rPr>
        <w:t>剩余</w:t>
      </w:r>
      <w:r>
        <w:rPr>
          <w:rFonts w:hint="eastAsia" w:ascii="仿宋_GB2312" w:hAnsi="仿宋_GB2312" w:eastAsia="仿宋_GB2312" w:cs="仿宋_GB2312"/>
          <w:sz w:val="32"/>
          <w:szCs w:val="32"/>
        </w:rPr>
        <w:t>80米</w:t>
      </w:r>
      <w:r>
        <w:rPr>
          <w:rFonts w:hint="eastAsia" w:ascii="仿宋_GB2312" w:hAnsi="仿宋_GB2312" w:eastAsia="仿宋_GB2312" w:cs="仿宋_GB2312"/>
          <w:sz w:val="32"/>
          <w:szCs w:val="32"/>
          <w:lang w:val="en-US" w:eastAsia="zh-CN"/>
        </w:rPr>
        <w:t>因</w:t>
      </w:r>
      <w:r>
        <w:rPr>
          <w:rFonts w:hint="eastAsia" w:ascii="仿宋_GB2312" w:hAnsi="仿宋_GB2312" w:eastAsia="仿宋_GB2312" w:cs="仿宋_GB2312"/>
          <w:sz w:val="32"/>
          <w:szCs w:val="32"/>
        </w:rPr>
        <w:t>土地未征收，该段工程不再实施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以及综合通道交叉口受武宿机场扩建配套雨水箱涵建设工程约60米暂缓施工。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建议：</w:t>
      </w:r>
      <w:r>
        <w:rPr>
          <w:rFonts w:hint="eastAsia" w:ascii="仿宋_GB2312" w:hAnsi="仿宋_GB2312" w:eastAsia="仿宋_GB2312" w:cs="仿宋_GB2312"/>
          <w:b w:val="0"/>
          <w:bCs w:val="0"/>
          <w:sz w:val="30"/>
          <w:szCs w:val="30"/>
          <w:highlight w:val="none"/>
          <w:lang w:eastAsia="zh-CN"/>
        </w:rPr>
        <w:t>山西科技创新城核心区使赵街（武宿中路-综合通道）道路工程项目</w:t>
      </w:r>
      <w:r>
        <w:rPr>
          <w:rFonts w:hint="default" w:ascii="仿宋_GB2312" w:hAnsi="仿宋_GB2312" w:eastAsia="仿宋_GB2312" w:cs="仿宋_GB2312"/>
          <w:b w:val="0"/>
          <w:bCs w:val="0"/>
          <w:sz w:val="30"/>
          <w:szCs w:val="30"/>
          <w:highlight w:val="none"/>
          <w:lang w:val="en-US" w:eastAsia="zh-CN"/>
        </w:rPr>
        <w:t>属于政府投资项目,</w:t>
      </w:r>
      <w:r>
        <w:rPr>
          <w:rFonts w:hint="eastAsia" w:ascii="仿宋_GB2312" w:hAnsi="仿宋_GB2312" w:eastAsia="仿宋_GB2312" w:cs="仿宋_GB2312"/>
          <w:b w:val="0"/>
          <w:bCs w:val="0"/>
          <w:sz w:val="30"/>
          <w:szCs w:val="30"/>
          <w:highlight w:val="none"/>
          <w:lang w:val="en-US" w:eastAsia="zh-CN"/>
        </w:rPr>
        <w:t>建议政府相关部门制定相关政策，全面统筹兼顾，妥善解决项目前期征地问题，尽可能统筹兼顾各方面的利益，切实将一切问题在工程建设初期解决，尽量不影响建设工程进度。</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项目社会效益、经济效益及可持续性影响较低。因</w:t>
      </w:r>
      <w:r>
        <w:rPr>
          <w:rFonts w:hint="eastAsia" w:ascii="仿宋_GB2312" w:hAnsi="仿宋_GB2312" w:eastAsia="仿宋_GB2312" w:cs="仿宋_GB2312"/>
          <w:sz w:val="30"/>
          <w:szCs w:val="30"/>
        </w:rPr>
        <w:t>道路红线范围内因西荣界约</w:t>
      </w:r>
      <w:r>
        <w:rPr>
          <w:rFonts w:hint="eastAsia" w:ascii="仿宋_GB2312" w:hAnsi="仿宋_GB2312" w:eastAsia="仿宋_GB2312" w:cs="仿宋_GB2312"/>
          <w:sz w:val="30"/>
          <w:szCs w:val="30"/>
          <w:lang w:val="en-US" w:eastAsia="zh-CN"/>
        </w:rPr>
        <w:t>80</w:t>
      </w:r>
      <w:r>
        <w:rPr>
          <w:rFonts w:hint="eastAsia" w:ascii="仿宋_GB2312" w:hAnsi="仿宋_GB2312" w:eastAsia="仿宋_GB2312" w:cs="仿宋_GB2312"/>
          <w:sz w:val="30"/>
          <w:szCs w:val="30"/>
        </w:rPr>
        <w:t>米土地未征收，综合通道交叉口受武宿机场扩建配套雨水箱涵建设工程约60米暂缓施工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工程</w:t>
      </w:r>
      <w:r>
        <w:rPr>
          <w:rFonts w:hint="eastAsia" w:ascii="仿宋_GB2312" w:hAnsi="仿宋_GB2312" w:eastAsia="仿宋_GB2312" w:cs="仿宋_GB2312"/>
          <w:sz w:val="30"/>
          <w:szCs w:val="30"/>
        </w:rPr>
        <w:t>未</w:t>
      </w:r>
      <w:r>
        <w:rPr>
          <w:rFonts w:hint="eastAsia" w:ascii="仿宋_GB2312" w:hAnsi="仿宋_GB2312" w:eastAsia="仿宋_GB2312" w:cs="仿宋_GB2312"/>
          <w:sz w:val="30"/>
          <w:szCs w:val="30"/>
          <w:lang w:eastAsia="zh-CN"/>
        </w:rPr>
        <w:t>能</w:t>
      </w:r>
      <w:r>
        <w:rPr>
          <w:rFonts w:hint="eastAsia" w:ascii="仿宋_GB2312" w:hAnsi="仿宋_GB2312" w:eastAsia="仿宋_GB2312" w:cs="仿宋_GB2312"/>
          <w:sz w:val="30"/>
          <w:szCs w:val="30"/>
          <w:lang w:val="en-US" w:eastAsia="zh-CN"/>
        </w:rPr>
        <w:t>全部</w:t>
      </w:r>
      <w:r>
        <w:rPr>
          <w:rFonts w:hint="eastAsia" w:ascii="仿宋_GB2312" w:hAnsi="仿宋_GB2312" w:eastAsia="仿宋_GB2312" w:cs="仿宋_GB2312"/>
          <w:sz w:val="30"/>
          <w:szCs w:val="30"/>
        </w:rPr>
        <w:t>完成</w:t>
      </w:r>
      <w:r>
        <w:rPr>
          <w:rFonts w:hint="eastAsia" w:ascii="仿宋_GB2312" w:hAnsi="仿宋_GB2312" w:eastAsia="仿宋_GB2312" w:cs="仿宋_GB2312"/>
          <w:sz w:val="30"/>
          <w:szCs w:val="30"/>
          <w:lang w:eastAsia="zh-CN"/>
        </w:rPr>
        <w:t>，直接影响到</w:t>
      </w:r>
      <w:r>
        <w:rPr>
          <w:rFonts w:hint="eastAsia" w:ascii="仿宋_GB2312" w:hAnsi="仿宋_GB2312" w:eastAsia="仿宋_GB2312" w:cs="仿宋_GB2312"/>
          <w:sz w:val="30"/>
          <w:szCs w:val="30"/>
          <w:highlight w:val="none"/>
          <w:lang w:val="en-US" w:eastAsia="zh-CN"/>
        </w:rPr>
        <w:t>太原小店区的城市路网结构和城市道路交通功能的正常运行和功能发挥、</w:t>
      </w:r>
      <w:r>
        <w:rPr>
          <w:rFonts w:hint="eastAsia" w:ascii="仿宋_GB2312" w:hAnsi="仿宋_GB2312" w:eastAsia="仿宋_GB2312" w:cs="仿宋_GB2312"/>
          <w:sz w:val="30"/>
          <w:szCs w:val="30"/>
          <w:lang w:eastAsia="zh-CN"/>
        </w:rPr>
        <w:t>直接影响到</w:t>
      </w:r>
      <w:r>
        <w:rPr>
          <w:rFonts w:hint="eastAsia" w:ascii="仿宋_GB2312" w:hAnsi="仿宋_GB2312" w:eastAsia="仿宋_GB2312" w:cs="仿宋_GB2312"/>
          <w:sz w:val="30"/>
          <w:szCs w:val="30"/>
          <w:highlight w:val="none"/>
        </w:rPr>
        <w:t>改善优化山西科技创新城及太原市的投资环境</w:t>
      </w:r>
      <w:r>
        <w:rPr>
          <w:rFonts w:hint="eastAsia" w:ascii="仿宋_GB2312" w:hAnsi="仿宋_GB2312" w:eastAsia="仿宋_GB2312" w:cs="仿宋_GB2312"/>
          <w:sz w:val="30"/>
          <w:szCs w:val="30"/>
          <w:highlight w:val="none"/>
          <w:lang w:eastAsia="zh-CN"/>
        </w:rPr>
        <w:t>，未实现项目可行研究报告中预期的</w:t>
      </w:r>
      <w:r>
        <w:rPr>
          <w:rFonts w:hint="eastAsia" w:ascii="仿宋_GB2312" w:hAnsi="仿宋_GB2312" w:eastAsia="仿宋_GB2312" w:cs="仿宋_GB2312"/>
          <w:sz w:val="30"/>
          <w:szCs w:val="30"/>
          <w:highlight w:val="none"/>
          <w:lang w:val="en-US" w:eastAsia="zh-CN"/>
        </w:rPr>
        <w:t>项目社会效益、经济效益及可持续性影响</w:t>
      </w:r>
      <w:r>
        <w:rPr>
          <w:rFonts w:hint="eastAsia" w:ascii="仿宋_GB2312" w:hAnsi="仿宋_GB2312" w:eastAsia="仿宋_GB2312" w:cs="仿宋_GB2312"/>
          <w:sz w:val="30"/>
          <w:szCs w:val="30"/>
          <w:highlight w:val="none"/>
          <w:lang w:eastAsia="zh-CN"/>
        </w:rPr>
        <w:t>。</w:t>
      </w:r>
    </w:p>
    <w:p>
      <w:pPr>
        <w:pStyle w:val="2"/>
        <w:rPr>
          <w:rFonts w:hint="default"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sz w:val="30"/>
          <w:szCs w:val="30"/>
          <w:highlight w:val="none"/>
          <w:lang w:val="en-US" w:eastAsia="zh-CN"/>
        </w:rPr>
        <w:t xml:space="preserve">  </w:t>
      </w:r>
      <w:r>
        <w:rPr>
          <w:rFonts w:hint="eastAsia" w:ascii="仿宋_GB2312" w:hAnsi="仿宋_GB2312" w:eastAsia="仿宋_GB2312" w:cs="仿宋_GB2312"/>
          <w:b/>
          <w:bCs/>
          <w:sz w:val="30"/>
          <w:szCs w:val="30"/>
          <w:highlight w:val="none"/>
          <w:lang w:val="en-US" w:eastAsia="zh-CN"/>
        </w:rPr>
        <w:t>建议：</w:t>
      </w:r>
      <w:r>
        <w:rPr>
          <w:rFonts w:hint="eastAsia" w:ascii="仿宋_GB2312" w:hAnsi="仿宋_GB2312" w:eastAsia="仿宋_GB2312" w:cs="仿宋_GB2312"/>
          <w:b w:val="0"/>
          <w:bCs w:val="0"/>
          <w:sz w:val="30"/>
          <w:szCs w:val="30"/>
          <w:highlight w:val="none"/>
          <w:lang w:val="en-US" w:eastAsia="zh-CN"/>
        </w:rPr>
        <w:t>加强项目前期的可行性论证,</w:t>
      </w:r>
      <w:bookmarkStart w:id="40" w:name="_Toc22880_WPSOffice_Level2"/>
      <w:bookmarkStart w:id="41" w:name="_Toc18405_WPSOffice_Level2"/>
      <w:r>
        <w:rPr>
          <w:rFonts w:hint="eastAsia" w:ascii="仿宋_GB2312" w:hAnsi="仿宋_GB2312" w:eastAsia="仿宋_GB2312" w:cs="仿宋_GB2312"/>
          <w:b w:val="0"/>
          <w:bCs w:val="0"/>
          <w:sz w:val="30"/>
          <w:szCs w:val="30"/>
          <w:highlight w:val="none"/>
          <w:lang w:val="en-US" w:eastAsia="zh-CN"/>
        </w:rPr>
        <w:t>加快解决项目建设期中遇到的实际问题，使该项目的效益达到最大</w:t>
      </w:r>
      <w:bookmarkEnd w:id="40"/>
      <w:bookmarkEnd w:id="41"/>
      <w:r>
        <w:rPr>
          <w:rFonts w:hint="eastAsia" w:ascii="仿宋_GB2312" w:hAnsi="仿宋_GB2312" w:eastAsia="仿宋_GB2312" w:cs="仿宋_GB2312"/>
          <w:b w:val="0"/>
          <w:bCs w:val="0"/>
          <w:sz w:val="30"/>
          <w:szCs w:val="30"/>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highlight w:val="none"/>
          <w:lang w:val="en-US" w:eastAsia="zh-CN"/>
        </w:rPr>
      </w:pPr>
    </w:p>
    <w:p>
      <w:pPr>
        <w:jc w:val="both"/>
        <w:rPr>
          <w:rFonts w:hint="default" w:eastAsia="宋体"/>
          <w:lang w:val="en-US" w:eastAsia="zh-CN"/>
        </w:rPr>
      </w:pPr>
      <w:bookmarkStart w:id="42" w:name="_GoBack"/>
      <w:bookmarkEnd w:id="42"/>
    </w:p>
    <w:sectPr>
      <w:headerReference r:id="rId7" w:type="default"/>
      <w:footerReference r:id="rId8"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ylfaen">
    <w:panose1 w:val="010A0502050306030303"/>
    <w:charset w:val="00"/>
    <w:family w:val="roman"/>
    <w:pitch w:val="default"/>
    <w:sig w:usb0="04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252"/>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ascii="仿宋_GB2312" w:eastAsia="仿宋_GB2312"/>
        <w:lang w:val="en-US" w:eastAsia="zh-CN"/>
      </w:rPr>
      <w:t>使赵街（武宿中路-综合通道）道路工程项目</w:t>
    </w:r>
    <w:r>
      <w:rPr>
        <w:rFonts w:hint="eastAsia" w:ascii="仿宋_GB2312" w:eastAsia="仿宋_GB2312"/>
      </w:rPr>
      <w:t>专项资金绩效评价报告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ascii="仿宋_GB2312" w:eastAsia="仿宋_GB2312"/>
        <w:lang w:val="en-US" w:eastAsia="zh-CN"/>
      </w:rPr>
      <w:t>使赵街（武宿中路-综合通道）道路工程项目</w:t>
    </w:r>
    <w:r>
      <w:rPr>
        <w:rFonts w:hint="eastAsia" w:ascii="仿宋_GB2312" w:eastAsia="仿宋_GB2312"/>
      </w:rPr>
      <w:t>专项资金绩效评价报告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0B9B2"/>
    <w:multiLevelType w:val="singleLevel"/>
    <w:tmpl w:val="8810B9B2"/>
    <w:lvl w:ilvl="0" w:tentative="0">
      <w:start w:val="2"/>
      <w:numFmt w:val="decimal"/>
      <w:suff w:val="nothing"/>
      <w:lvlText w:val="%1、"/>
      <w:lvlJc w:val="left"/>
    </w:lvl>
  </w:abstractNum>
  <w:abstractNum w:abstractNumId="1">
    <w:nsid w:val="7FF98875"/>
    <w:multiLevelType w:val="singleLevel"/>
    <w:tmpl w:val="7FF9887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dit="readOnly"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OWEwOWVlOGEzMWU2NDE1NjdhZmI2ZWI1YzIxZDAifQ=="/>
  </w:docVars>
  <w:rsids>
    <w:rsidRoot w:val="008C6767"/>
    <w:rsid w:val="00000719"/>
    <w:rsid w:val="000032E7"/>
    <w:rsid w:val="00004975"/>
    <w:rsid w:val="000051B5"/>
    <w:rsid w:val="000063E1"/>
    <w:rsid w:val="000108B3"/>
    <w:rsid w:val="0001184B"/>
    <w:rsid w:val="000157A6"/>
    <w:rsid w:val="00016589"/>
    <w:rsid w:val="0001726A"/>
    <w:rsid w:val="0002052F"/>
    <w:rsid w:val="00020DBF"/>
    <w:rsid w:val="000213F7"/>
    <w:rsid w:val="00021581"/>
    <w:rsid w:val="00021AB8"/>
    <w:rsid w:val="00021ABD"/>
    <w:rsid w:val="00021DEA"/>
    <w:rsid w:val="00022AE0"/>
    <w:rsid w:val="00023F57"/>
    <w:rsid w:val="00024744"/>
    <w:rsid w:val="000273F0"/>
    <w:rsid w:val="00030AA6"/>
    <w:rsid w:val="00043270"/>
    <w:rsid w:val="00045DB8"/>
    <w:rsid w:val="00045EAE"/>
    <w:rsid w:val="00047443"/>
    <w:rsid w:val="0005321D"/>
    <w:rsid w:val="0005369C"/>
    <w:rsid w:val="00054FBA"/>
    <w:rsid w:val="0005504E"/>
    <w:rsid w:val="00055E34"/>
    <w:rsid w:val="000600DB"/>
    <w:rsid w:val="00061BCE"/>
    <w:rsid w:val="0006227D"/>
    <w:rsid w:val="00062977"/>
    <w:rsid w:val="000630D4"/>
    <w:rsid w:val="00065716"/>
    <w:rsid w:val="000667CE"/>
    <w:rsid w:val="00067E0F"/>
    <w:rsid w:val="00067EA8"/>
    <w:rsid w:val="00070ABE"/>
    <w:rsid w:val="00070F2F"/>
    <w:rsid w:val="00073F08"/>
    <w:rsid w:val="00083028"/>
    <w:rsid w:val="0008420C"/>
    <w:rsid w:val="000843BB"/>
    <w:rsid w:val="00084C3F"/>
    <w:rsid w:val="00084D44"/>
    <w:rsid w:val="00084EFA"/>
    <w:rsid w:val="000870CF"/>
    <w:rsid w:val="00090BBC"/>
    <w:rsid w:val="0009117C"/>
    <w:rsid w:val="00096D8B"/>
    <w:rsid w:val="00097496"/>
    <w:rsid w:val="0009790D"/>
    <w:rsid w:val="000A1F3E"/>
    <w:rsid w:val="000A207B"/>
    <w:rsid w:val="000A6646"/>
    <w:rsid w:val="000A7FD2"/>
    <w:rsid w:val="000B27A2"/>
    <w:rsid w:val="000B37FF"/>
    <w:rsid w:val="000B3D64"/>
    <w:rsid w:val="000B407F"/>
    <w:rsid w:val="000B436D"/>
    <w:rsid w:val="000B67A1"/>
    <w:rsid w:val="000C09DD"/>
    <w:rsid w:val="000C31E6"/>
    <w:rsid w:val="000C406B"/>
    <w:rsid w:val="000C61FF"/>
    <w:rsid w:val="000C66B9"/>
    <w:rsid w:val="000C6931"/>
    <w:rsid w:val="000C7D66"/>
    <w:rsid w:val="000D3310"/>
    <w:rsid w:val="000D6722"/>
    <w:rsid w:val="000E262B"/>
    <w:rsid w:val="000E2EB1"/>
    <w:rsid w:val="000E36B6"/>
    <w:rsid w:val="000F25B6"/>
    <w:rsid w:val="000F3C64"/>
    <w:rsid w:val="000F4342"/>
    <w:rsid w:val="000F449D"/>
    <w:rsid w:val="000F4B0C"/>
    <w:rsid w:val="000F792B"/>
    <w:rsid w:val="00100504"/>
    <w:rsid w:val="00100BAA"/>
    <w:rsid w:val="00101C02"/>
    <w:rsid w:val="0010304D"/>
    <w:rsid w:val="00110CF5"/>
    <w:rsid w:val="001123E6"/>
    <w:rsid w:val="00112936"/>
    <w:rsid w:val="00113676"/>
    <w:rsid w:val="00113F69"/>
    <w:rsid w:val="00115887"/>
    <w:rsid w:val="00116433"/>
    <w:rsid w:val="00117B7F"/>
    <w:rsid w:val="00120270"/>
    <w:rsid w:val="0012337A"/>
    <w:rsid w:val="0012424D"/>
    <w:rsid w:val="00125578"/>
    <w:rsid w:val="00132417"/>
    <w:rsid w:val="001324DD"/>
    <w:rsid w:val="00140E1E"/>
    <w:rsid w:val="0014427F"/>
    <w:rsid w:val="001479B4"/>
    <w:rsid w:val="00152899"/>
    <w:rsid w:val="001540DA"/>
    <w:rsid w:val="00156C06"/>
    <w:rsid w:val="00161AF2"/>
    <w:rsid w:val="00162F25"/>
    <w:rsid w:val="00167839"/>
    <w:rsid w:val="00170484"/>
    <w:rsid w:val="0017055C"/>
    <w:rsid w:val="00171AC4"/>
    <w:rsid w:val="001747D5"/>
    <w:rsid w:val="00181903"/>
    <w:rsid w:val="00182014"/>
    <w:rsid w:val="00182383"/>
    <w:rsid w:val="00184BB7"/>
    <w:rsid w:val="00184D75"/>
    <w:rsid w:val="001856FB"/>
    <w:rsid w:val="00187886"/>
    <w:rsid w:val="00190338"/>
    <w:rsid w:val="001909C9"/>
    <w:rsid w:val="00190E57"/>
    <w:rsid w:val="00192380"/>
    <w:rsid w:val="00193306"/>
    <w:rsid w:val="00195AE5"/>
    <w:rsid w:val="001975DF"/>
    <w:rsid w:val="00197E24"/>
    <w:rsid w:val="001A0E21"/>
    <w:rsid w:val="001A1A0C"/>
    <w:rsid w:val="001A1B36"/>
    <w:rsid w:val="001A1C2D"/>
    <w:rsid w:val="001A5161"/>
    <w:rsid w:val="001A5503"/>
    <w:rsid w:val="001A5B5A"/>
    <w:rsid w:val="001A5DE6"/>
    <w:rsid w:val="001B277C"/>
    <w:rsid w:val="001B4F83"/>
    <w:rsid w:val="001B53A0"/>
    <w:rsid w:val="001B63E9"/>
    <w:rsid w:val="001C08DA"/>
    <w:rsid w:val="001C2787"/>
    <w:rsid w:val="001C5116"/>
    <w:rsid w:val="001D148B"/>
    <w:rsid w:val="001D29B1"/>
    <w:rsid w:val="001D5308"/>
    <w:rsid w:val="001D5859"/>
    <w:rsid w:val="001E1AAF"/>
    <w:rsid w:val="001E62CC"/>
    <w:rsid w:val="001F0CD1"/>
    <w:rsid w:val="001F123E"/>
    <w:rsid w:val="001F2ECE"/>
    <w:rsid w:val="001F4F75"/>
    <w:rsid w:val="00200D72"/>
    <w:rsid w:val="00205839"/>
    <w:rsid w:val="00207AD8"/>
    <w:rsid w:val="00217551"/>
    <w:rsid w:val="00222027"/>
    <w:rsid w:val="0022419D"/>
    <w:rsid w:val="0022755C"/>
    <w:rsid w:val="002276DC"/>
    <w:rsid w:val="002315AD"/>
    <w:rsid w:val="00231705"/>
    <w:rsid w:val="002319F4"/>
    <w:rsid w:val="0023441D"/>
    <w:rsid w:val="002345CF"/>
    <w:rsid w:val="00235D24"/>
    <w:rsid w:val="002366BB"/>
    <w:rsid w:val="002366FC"/>
    <w:rsid w:val="00237AC9"/>
    <w:rsid w:val="0024088D"/>
    <w:rsid w:val="0024096E"/>
    <w:rsid w:val="00241253"/>
    <w:rsid w:val="002416E5"/>
    <w:rsid w:val="0024219A"/>
    <w:rsid w:val="00242464"/>
    <w:rsid w:val="0024337A"/>
    <w:rsid w:val="002464D3"/>
    <w:rsid w:val="002535DC"/>
    <w:rsid w:val="002569C3"/>
    <w:rsid w:val="00260029"/>
    <w:rsid w:val="0026265A"/>
    <w:rsid w:val="00263193"/>
    <w:rsid w:val="0026388A"/>
    <w:rsid w:val="00266083"/>
    <w:rsid w:val="002663C0"/>
    <w:rsid w:val="002723A8"/>
    <w:rsid w:val="002737DE"/>
    <w:rsid w:val="00276452"/>
    <w:rsid w:val="002767E7"/>
    <w:rsid w:val="00280CA8"/>
    <w:rsid w:val="002813A8"/>
    <w:rsid w:val="00282806"/>
    <w:rsid w:val="00282F80"/>
    <w:rsid w:val="0028341E"/>
    <w:rsid w:val="0028364E"/>
    <w:rsid w:val="00285882"/>
    <w:rsid w:val="00291745"/>
    <w:rsid w:val="00297C89"/>
    <w:rsid w:val="002A1CDF"/>
    <w:rsid w:val="002A2195"/>
    <w:rsid w:val="002A7536"/>
    <w:rsid w:val="002A7724"/>
    <w:rsid w:val="002A79BF"/>
    <w:rsid w:val="002B07E0"/>
    <w:rsid w:val="002B09E6"/>
    <w:rsid w:val="002B1D85"/>
    <w:rsid w:val="002B53A5"/>
    <w:rsid w:val="002B7EC2"/>
    <w:rsid w:val="002C02DD"/>
    <w:rsid w:val="002C1275"/>
    <w:rsid w:val="002C28A3"/>
    <w:rsid w:val="002C3C56"/>
    <w:rsid w:val="002C3D43"/>
    <w:rsid w:val="002C59D8"/>
    <w:rsid w:val="002C666A"/>
    <w:rsid w:val="002D0542"/>
    <w:rsid w:val="002D0683"/>
    <w:rsid w:val="002D1029"/>
    <w:rsid w:val="002D19E4"/>
    <w:rsid w:val="002D2481"/>
    <w:rsid w:val="002D248E"/>
    <w:rsid w:val="002D2F44"/>
    <w:rsid w:val="002E050F"/>
    <w:rsid w:val="002E23A0"/>
    <w:rsid w:val="002E4887"/>
    <w:rsid w:val="002E774F"/>
    <w:rsid w:val="002E7C2E"/>
    <w:rsid w:val="002F1086"/>
    <w:rsid w:val="002F1BD2"/>
    <w:rsid w:val="002F5832"/>
    <w:rsid w:val="002F5C5B"/>
    <w:rsid w:val="00300C35"/>
    <w:rsid w:val="0030444B"/>
    <w:rsid w:val="00306354"/>
    <w:rsid w:val="003066A7"/>
    <w:rsid w:val="003104D5"/>
    <w:rsid w:val="0031148B"/>
    <w:rsid w:val="00313798"/>
    <w:rsid w:val="003139EA"/>
    <w:rsid w:val="003176FA"/>
    <w:rsid w:val="00317703"/>
    <w:rsid w:val="00324AA1"/>
    <w:rsid w:val="003251F4"/>
    <w:rsid w:val="00326DA8"/>
    <w:rsid w:val="00333042"/>
    <w:rsid w:val="00334499"/>
    <w:rsid w:val="003348DF"/>
    <w:rsid w:val="00334AB2"/>
    <w:rsid w:val="00335FC2"/>
    <w:rsid w:val="0033790A"/>
    <w:rsid w:val="0033792E"/>
    <w:rsid w:val="00340746"/>
    <w:rsid w:val="003417A9"/>
    <w:rsid w:val="00343C4E"/>
    <w:rsid w:val="00352146"/>
    <w:rsid w:val="00355EF0"/>
    <w:rsid w:val="00364E6B"/>
    <w:rsid w:val="00366611"/>
    <w:rsid w:val="00366A3C"/>
    <w:rsid w:val="00370DCF"/>
    <w:rsid w:val="00371F41"/>
    <w:rsid w:val="00373A7E"/>
    <w:rsid w:val="003743BA"/>
    <w:rsid w:val="00376660"/>
    <w:rsid w:val="00377D58"/>
    <w:rsid w:val="003801F6"/>
    <w:rsid w:val="00382139"/>
    <w:rsid w:val="003826D1"/>
    <w:rsid w:val="00385D5F"/>
    <w:rsid w:val="00385DF1"/>
    <w:rsid w:val="0039018E"/>
    <w:rsid w:val="00393132"/>
    <w:rsid w:val="0039388C"/>
    <w:rsid w:val="00394945"/>
    <w:rsid w:val="0039598E"/>
    <w:rsid w:val="00395B0C"/>
    <w:rsid w:val="003961DE"/>
    <w:rsid w:val="00397140"/>
    <w:rsid w:val="003A2519"/>
    <w:rsid w:val="003A25C7"/>
    <w:rsid w:val="003A479F"/>
    <w:rsid w:val="003A61B9"/>
    <w:rsid w:val="003B5157"/>
    <w:rsid w:val="003B63FD"/>
    <w:rsid w:val="003B7259"/>
    <w:rsid w:val="003C1DFF"/>
    <w:rsid w:val="003C44EF"/>
    <w:rsid w:val="003C789C"/>
    <w:rsid w:val="003C7C1F"/>
    <w:rsid w:val="003D1D7F"/>
    <w:rsid w:val="003D1EC9"/>
    <w:rsid w:val="003D3167"/>
    <w:rsid w:val="003D4E3A"/>
    <w:rsid w:val="003D63C7"/>
    <w:rsid w:val="003D737D"/>
    <w:rsid w:val="003D75E9"/>
    <w:rsid w:val="003E2D74"/>
    <w:rsid w:val="003E4CEC"/>
    <w:rsid w:val="003E58E4"/>
    <w:rsid w:val="003E69C1"/>
    <w:rsid w:val="003F53AF"/>
    <w:rsid w:val="003F7AD1"/>
    <w:rsid w:val="00407FBA"/>
    <w:rsid w:val="00415DE9"/>
    <w:rsid w:val="004162E6"/>
    <w:rsid w:val="00420A0D"/>
    <w:rsid w:val="0042659B"/>
    <w:rsid w:val="00430B40"/>
    <w:rsid w:val="00431A84"/>
    <w:rsid w:val="00431D1A"/>
    <w:rsid w:val="00431DE6"/>
    <w:rsid w:val="00432079"/>
    <w:rsid w:val="004342FB"/>
    <w:rsid w:val="00435201"/>
    <w:rsid w:val="00435A60"/>
    <w:rsid w:val="00436802"/>
    <w:rsid w:val="004368A0"/>
    <w:rsid w:val="00437173"/>
    <w:rsid w:val="00437F67"/>
    <w:rsid w:val="004403F5"/>
    <w:rsid w:val="00441BAF"/>
    <w:rsid w:val="00442825"/>
    <w:rsid w:val="00443844"/>
    <w:rsid w:val="00445D66"/>
    <w:rsid w:val="00450EFD"/>
    <w:rsid w:val="004522F8"/>
    <w:rsid w:val="004524B8"/>
    <w:rsid w:val="004525E3"/>
    <w:rsid w:val="00452967"/>
    <w:rsid w:val="00452E7E"/>
    <w:rsid w:val="004535B3"/>
    <w:rsid w:val="00453A8E"/>
    <w:rsid w:val="00454120"/>
    <w:rsid w:val="00457B37"/>
    <w:rsid w:val="004609E0"/>
    <w:rsid w:val="00463141"/>
    <w:rsid w:val="00465E64"/>
    <w:rsid w:val="00466C2C"/>
    <w:rsid w:val="00467930"/>
    <w:rsid w:val="00467EAC"/>
    <w:rsid w:val="00470565"/>
    <w:rsid w:val="0047114F"/>
    <w:rsid w:val="00471BE6"/>
    <w:rsid w:val="0047537D"/>
    <w:rsid w:val="00475A18"/>
    <w:rsid w:val="004770B2"/>
    <w:rsid w:val="004771AD"/>
    <w:rsid w:val="0047746D"/>
    <w:rsid w:val="00483A18"/>
    <w:rsid w:val="00484AD2"/>
    <w:rsid w:val="00486B4D"/>
    <w:rsid w:val="00487DAB"/>
    <w:rsid w:val="004904F1"/>
    <w:rsid w:val="004910D2"/>
    <w:rsid w:val="00492827"/>
    <w:rsid w:val="00492DF9"/>
    <w:rsid w:val="00493522"/>
    <w:rsid w:val="00495901"/>
    <w:rsid w:val="00497768"/>
    <w:rsid w:val="004A085B"/>
    <w:rsid w:val="004A2809"/>
    <w:rsid w:val="004A7AD1"/>
    <w:rsid w:val="004B0F33"/>
    <w:rsid w:val="004B11DE"/>
    <w:rsid w:val="004B1F20"/>
    <w:rsid w:val="004B3687"/>
    <w:rsid w:val="004B38CC"/>
    <w:rsid w:val="004B3BE6"/>
    <w:rsid w:val="004B58E3"/>
    <w:rsid w:val="004C15C2"/>
    <w:rsid w:val="004C2FC2"/>
    <w:rsid w:val="004C6ADA"/>
    <w:rsid w:val="004C6CE7"/>
    <w:rsid w:val="004D1069"/>
    <w:rsid w:val="004D1485"/>
    <w:rsid w:val="004D2C6C"/>
    <w:rsid w:val="004D3739"/>
    <w:rsid w:val="004D4BA1"/>
    <w:rsid w:val="004D4E03"/>
    <w:rsid w:val="004D5397"/>
    <w:rsid w:val="004D55FE"/>
    <w:rsid w:val="004D6105"/>
    <w:rsid w:val="004D6798"/>
    <w:rsid w:val="004E1C3E"/>
    <w:rsid w:val="004E5514"/>
    <w:rsid w:val="004E74CB"/>
    <w:rsid w:val="004E7639"/>
    <w:rsid w:val="004E7C0C"/>
    <w:rsid w:val="004E7FBA"/>
    <w:rsid w:val="004F0231"/>
    <w:rsid w:val="004F1ED0"/>
    <w:rsid w:val="004F737E"/>
    <w:rsid w:val="00501C2C"/>
    <w:rsid w:val="00501E17"/>
    <w:rsid w:val="0050215E"/>
    <w:rsid w:val="005047A9"/>
    <w:rsid w:val="0051058F"/>
    <w:rsid w:val="00514105"/>
    <w:rsid w:val="0051455A"/>
    <w:rsid w:val="0051457E"/>
    <w:rsid w:val="00514B5C"/>
    <w:rsid w:val="00515071"/>
    <w:rsid w:val="00516F39"/>
    <w:rsid w:val="00520789"/>
    <w:rsid w:val="00523C08"/>
    <w:rsid w:val="00524C82"/>
    <w:rsid w:val="005256D8"/>
    <w:rsid w:val="005270B9"/>
    <w:rsid w:val="005279FB"/>
    <w:rsid w:val="00527C14"/>
    <w:rsid w:val="00527CEB"/>
    <w:rsid w:val="005300AF"/>
    <w:rsid w:val="00530EF3"/>
    <w:rsid w:val="005314EB"/>
    <w:rsid w:val="00535BA2"/>
    <w:rsid w:val="00535E0F"/>
    <w:rsid w:val="00540356"/>
    <w:rsid w:val="005412AF"/>
    <w:rsid w:val="005418ED"/>
    <w:rsid w:val="00545645"/>
    <w:rsid w:val="0055067F"/>
    <w:rsid w:val="005514ED"/>
    <w:rsid w:val="00552E36"/>
    <w:rsid w:val="00553171"/>
    <w:rsid w:val="005549B2"/>
    <w:rsid w:val="00555052"/>
    <w:rsid w:val="00557688"/>
    <w:rsid w:val="00564F0B"/>
    <w:rsid w:val="00565AF7"/>
    <w:rsid w:val="00565BAD"/>
    <w:rsid w:val="00565BEB"/>
    <w:rsid w:val="00566913"/>
    <w:rsid w:val="005675F7"/>
    <w:rsid w:val="005707A8"/>
    <w:rsid w:val="00570E28"/>
    <w:rsid w:val="00570E37"/>
    <w:rsid w:val="005727DC"/>
    <w:rsid w:val="00574F2D"/>
    <w:rsid w:val="005753CA"/>
    <w:rsid w:val="005776BD"/>
    <w:rsid w:val="00577C2B"/>
    <w:rsid w:val="005821F1"/>
    <w:rsid w:val="00583B84"/>
    <w:rsid w:val="005841A3"/>
    <w:rsid w:val="005916CE"/>
    <w:rsid w:val="005918C8"/>
    <w:rsid w:val="0059249C"/>
    <w:rsid w:val="0059392B"/>
    <w:rsid w:val="005A07E6"/>
    <w:rsid w:val="005A0BA9"/>
    <w:rsid w:val="005A18AF"/>
    <w:rsid w:val="005A1F13"/>
    <w:rsid w:val="005A380A"/>
    <w:rsid w:val="005A38C0"/>
    <w:rsid w:val="005A3C21"/>
    <w:rsid w:val="005A6CC2"/>
    <w:rsid w:val="005B139E"/>
    <w:rsid w:val="005B3B2D"/>
    <w:rsid w:val="005B5D6D"/>
    <w:rsid w:val="005B6ECE"/>
    <w:rsid w:val="005B74A4"/>
    <w:rsid w:val="005C11E7"/>
    <w:rsid w:val="005C1C13"/>
    <w:rsid w:val="005C2344"/>
    <w:rsid w:val="005C26D1"/>
    <w:rsid w:val="005C382C"/>
    <w:rsid w:val="005D0E7B"/>
    <w:rsid w:val="005D69B7"/>
    <w:rsid w:val="005E00FD"/>
    <w:rsid w:val="005E2117"/>
    <w:rsid w:val="005E4C09"/>
    <w:rsid w:val="005E6369"/>
    <w:rsid w:val="005E7179"/>
    <w:rsid w:val="005F0510"/>
    <w:rsid w:val="005F10BE"/>
    <w:rsid w:val="005F33E3"/>
    <w:rsid w:val="005F4868"/>
    <w:rsid w:val="005F6299"/>
    <w:rsid w:val="005F7120"/>
    <w:rsid w:val="00600206"/>
    <w:rsid w:val="00600775"/>
    <w:rsid w:val="00600E3D"/>
    <w:rsid w:val="0060293D"/>
    <w:rsid w:val="00603F1C"/>
    <w:rsid w:val="00604EDC"/>
    <w:rsid w:val="00605F3E"/>
    <w:rsid w:val="00606A16"/>
    <w:rsid w:val="00607D4B"/>
    <w:rsid w:val="00610E30"/>
    <w:rsid w:val="00611B36"/>
    <w:rsid w:val="006134B2"/>
    <w:rsid w:val="00616811"/>
    <w:rsid w:val="006171CC"/>
    <w:rsid w:val="00621F68"/>
    <w:rsid w:val="006223CB"/>
    <w:rsid w:val="0062265F"/>
    <w:rsid w:val="00622B21"/>
    <w:rsid w:val="00623051"/>
    <w:rsid w:val="006231E2"/>
    <w:rsid w:val="00623A8B"/>
    <w:rsid w:val="006324CC"/>
    <w:rsid w:val="00632744"/>
    <w:rsid w:val="00632ABD"/>
    <w:rsid w:val="00632CD6"/>
    <w:rsid w:val="006334E5"/>
    <w:rsid w:val="006336DA"/>
    <w:rsid w:val="0063394F"/>
    <w:rsid w:val="00641687"/>
    <w:rsid w:val="00642F52"/>
    <w:rsid w:val="0064534A"/>
    <w:rsid w:val="0065509C"/>
    <w:rsid w:val="00656A6D"/>
    <w:rsid w:val="00657FE7"/>
    <w:rsid w:val="00672317"/>
    <w:rsid w:val="0067337F"/>
    <w:rsid w:val="006740D7"/>
    <w:rsid w:val="00675A93"/>
    <w:rsid w:val="006767D7"/>
    <w:rsid w:val="00677667"/>
    <w:rsid w:val="00680C62"/>
    <w:rsid w:val="00682080"/>
    <w:rsid w:val="006913FB"/>
    <w:rsid w:val="00692D2E"/>
    <w:rsid w:val="006936B1"/>
    <w:rsid w:val="00694B0E"/>
    <w:rsid w:val="00694E77"/>
    <w:rsid w:val="00697044"/>
    <w:rsid w:val="006970E8"/>
    <w:rsid w:val="00697389"/>
    <w:rsid w:val="00697E0F"/>
    <w:rsid w:val="006A14AF"/>
    <w:rsid w:val="006A1DC8"/>
    <w:rsid w:val="006A1FCA"/>
    <w:rsid w:val="006A26DE"/>
    <w:rsid w:val="006A446B"/>
    <w:rsid w:val="006A6DF2"/>
    <w:rsid w:val="006A76B0"/>
    <w:rsid w:val="006A7DF2"/>
    <w:rsid w:val="006B17A1"/>
    <w:rsid w:val="006B1B55"/>
    <w:rsid w:val="006B2119"/>
    <w:rsid w:val="006B2638"/>
    <w:rsid w:val="006B57B7"/>
    <w:rsid w:val="006B6B2C"/>
    <w:rsid w:val="006C0809"/>
    <w:rsid w:val="006C1100"/>
    <w:rsid w:val="006C1838"/>
    <w:rsid w:val="006C282D"/>
    <w:rsid w:val="006C4104"/>
    <w:rsid w:val="006C4D18"/>
    <w:rsid w:val="006C67C3"/>
    <w:rsid w:val="006D016D"/>
    <w:rsid w:val="006D5320"/>
    <w:rsid w:val="006D5DC0"/>
    <w:rsid w:val="006D7026"/>
    <w:rsid w:val="006D752E"/>
    <w:rsid w:val="006E23D4"/>
    <w:rsid w:val="006E3C99"/>
    <w:rsid w:val="006E4214"/>
    <w:rsid w:val="006E482A"/>
    <w:rsid w:val="006E56E6"/>
    <w:rsid w:val="006E5F73"/>
    <w:rsid w:val="006E6F99"/>
    <w:rsid w:val="006F1B73"/>
    <w:rsid w:val="006F5479"/>
    <w:rsid w:val="006F64CA"/>
    <w:rsid w:val="006F70CA"/>
    <w:rsid w:val="0070145E"/>
    <w:rsid w:val="00702704"/>
    <w:rsid w:val="007036FF"/>
    <w:rsid w:val="00705157"/>
    <w:rsid w:val="00706A9E"/>
    <w:rsid w:val="00710EDF"/>
    <w:rsid w:val="007116E5"/>
    <w:rsid w:val="007142E2"/>
    <w:rsid w:val="00715548"/>
    <w:rsid w:val="007212C7"/>
    <w:rsid w:val="00730280"/>
    <w:rsid w:val="00731502"/>
    <w:rsid w:val="007327CB"/>
    <w:rsid w:val="00735B5D"/>
    <w:rsid w:val="007364CA"/>
    <w:rsid w:val="007436FE"/>
    <w:rsid w:val="00746405"/>
    <w:rsid w:val="00746C24"/>
    <w:rsid w:val="00750E92"/>
    <w:rsid w:val="00752133"/>
    <w:rsid w:val="0075570A"/>
    <w:rsid w:val="00756F30"/>
    <w:rsid w:val="0076303C"/>
    <w:rsid w:val="00763464"/>
    <w:rsid w:val="00763B05"/>
    <w:rsid w:val="00770FF9"/>
    <w:rsid w:val="00771956"/>
    <w:rsid w:val="00771E64"/>
    <w:rsid w:val="00772C30"/>
    <w:rsid w:val="007738B6"/>
    <w:rsid w:val="007739C6"/>
    <w:rsid w:val="0077529A"/>
    <w:rsid w:val="007760D9"/>
    <w:rsid w:val="00780502"/>
    <w:rsid w:val="00781FB6"/>
    <w:rsid w:val="0078559B"/>
    <w:rsid w:val="00791D29"/>
    <w:rsid w:val="0079248A"/>
    <w:rsid w:val="007958E0"/>
    <w:rsid w:val="007971A2"/>
    <w:rsid w:val="007A2DFE"/>
    <w:rsid w:val="007A50FA"/>
    <w:rsid w:val="007A552C"/>
    <w:rsid w:val="007A6A6D"/>
    <w:rsid w:val="007A764B"/>
    <w:rsid w:val="007A7A09"/>
    <w:rsid w:val="007B1EB1"/>
    <w:rsid w:val="007B221A"/>
    <w:rsid w:val="007B42B6"/>
    <w:rsid w:val="007B45FF"/>
    <w:rsid w:val="007B530E"/>
    <w:rsid w:val="007B5327"/>
    <w:rsid w:val="007B7380"/>
    <w:rsid w:val="007C1ECD"/>
    <w:rsid w:val="007C7EFD"/>
    <w:rsid w:val="007D10ED"/>
    <w:rsid w:val="007D1186"/>
    <w:rsid w:val="007D26F1"/>
    <w:rsid w:val="007D2BD8"/>
    <w:rsid w:val="007D308D"/>
    <w:rsid w:val="007D3ABC"/>
    <w:rsid w:val="007D79F3"/>
    <w:rsid w:val="007E131F"/>
    <w:rsid w:val="007E2DBD"/>
    <w:rsid w:val="007E2F55"/>
    <w:rsid w:val="007E3028"/>
    <w:rsid w:val="007E5758"/>
    <w:rsid w:val="007E705C"/>
    <w:rsid w:val="007F01F1"/>
    <w:rsid w:val="007F33B1"/>
    <w:rsid w:val="007F5368"/>
    <w:rsid w:val="007F5898"/>
    <w:rsid w:val="007F629C"/>
    <w:rsid w:val="007F7C69"/>
    <w:rsid w:val="007F7F8B"/>
    <w:rsid w:val="008021BB"/>
    <w:rsid w:val="008042C9"/>
    <w:rsid w:val="00805626"/>
    <w:rsid w:val="008068A4"/>
    <w:rsid w:val="00810B34"/>
    <w:rsid w:val="00810E8A"/>
    <w:rsid w:val="008114A7"/>
    <w:rsid w:val="008130C6"/>
    <w:rsid w:val="00813F8A"/>
    <w:rsid w:val="0081407D"/>
    <w:rsid w:val="00814FDD"/>
    <w:rsid w:val="00815A05"/>
    <w:rsid w:val="00817127"/>
    <w:rsid w:val="0081723B"/>
    <w:rsid w:val="00817305"/>
    <w:rsid w:val="00817988"/>
    <w:rsid w:val="00817B6B"/>
    <w:rsid w:val="0082028D"/>
    <w:rsid w:val="008211EE"/>
    <w:rsid w:val="008213F1"/>
    <w:rsid w:val="00821AA7"/>
    <w:rsid w:val="008228C8"/>
    <w:rsid w:val="00823CCD"/>
    <w:rsid w:val="008332E8"/>
    <w:rsid w:val="00833432"/>
    <w:rsid w:val="00836EAF"/>
    <w:rsid w:val="0083742E"/>
    <w:rsid w:val="00837E72"/>
    <w:rsid w:val="008400B6"/>
    <w:rsid w:val="00841ACB"/>
    <w:rsid w:val="00845F8E"/>
    <w:rsid w:val="0084655C"/>
    <w:rsid w:val="00846E14"/>
    <w:rsid w:val="00846EDF"/>
    <w:rsid w:val="008473BF"/>
    <w:rsid w:val="008474AF"/>
    <w:rsid w:val="00852510"/>
    <w:rsid w:val="008554D0"/>
    <w:rsid w:val="00855942"/>
    <w:rsid w:val="0085621A"/>
    <w:rsid w:val="00857473"/>
    <w:rsid w:val="00860A67"/>
    <w:rsid w:val="00861CA4"/>
    <w:rsid w:val="00862AA2"/>
    <w:rsid w:val="00863838"/>
    <w:rsid w:val="008649E7"/>
    <w:rsid w:val="008679F5"/>
    <w:rsid w:val="00867CB4"/>
    <w:rsid w:val="00870214"/>
    <w:rsid w:val="00872362"/>
    <w:rsid w:val="008729CD"/>
    <w:rsid w:val="00874B1B"/>
    <w:rsid w:val="00876A67"/>
    <w:rsid w:val="008774FE"/>
    <w:rsid w:val="00877ADB"/>
    <w:rsid w:val="0088032B"/>
    <w:rsid w:val="008824A2"/>
    <w:rsid w:val="0088304F"/>
    <w:rsid w:val="00885DF7"/>
    <w:rsid w:val="0088679F"/>
    <w:rsid w:val="0089061C"/>
    <w:rsid w:val="00891519"/>
    <w:rsid w:val="00895225"/>
    <w:rsid w:val="00897DFB"/>
    <w:rsid w:val="008A0BB8"/>
    <w:rsid w:val="008A0E66"/>
    <w:rsid w:val="008A1138"/>
    <w:rsid w:val="008A16FD"/>
    <w:rsid w:val="008A2ABF"/>
    <w:rsid w:val="008A5037"/>
    <w:rsid w:val="008B6DF8"/>
    <w:rsid w:val="008B7A1C"/>
    <w:rsid w:val="008B7E3A"/>
    <w:rsid w:val="008C1B88"/>
    <w:rsid w:val="008C1D79"/>
    <w:rsid w:val="008C6767"/>
    <w:rsid w:val="008C68D3"/>
    <w:rsid w:val="008C77BD"/>
    <w:rsid w:val="008D0AF1"/>
    <w:rsid w:val="008D1180"/>
    <w:rsid w:val="008D13E8"/>
    <w:rsid w:val="008D1801"/>
    <w:rsid w:val="008D1EF0"/>
    <w:rsid w:val="008D3D44"/>
    <w:rsid w:val="008D6C65"/>
    <w:rsid w:val="008E3379"/>
    <w:rsid w:val="008E3586"/>
    <w:rsid w:val="008E6B28"/>
    <w:rsid w:val="008E6E91"/>
    <w:rsid w:val="008F0A31"/>
    <w:rsid w:val="008F0E1B"/>
    <w:rsid w:val="008F2F5E"/>
    <w:rsid w:val="008F31E0"/>
    <w:rsid w:val="00901755"/>
    <w:rsid w:val="00904DDE"/>
    <w:rsid w:val="00905C44"/>
    <w:rsid w:val="00910973"/>
    <w:rsid w:val="009131BE"/>
    <w:rsid w:val="0091465F"/>
    <w:rsid w:val="00922A83"/>
    <w:rsid w:val="00925A6B"/>
    <w:rsid w:val="00927BA6"/>
    <w:rsid w:val="0093053E"/>
    <w:rsid w:val="009312D6"/>
    <w:rsid w:val="0093431F"/>
    <w:rsid w:val="0093505C"/>
    <w:rsid w:val="009360F4"/>
    <w:rsid w:val="00942B29"/>
    <w:rsid w:val="009457BB"/>
    <w:rsid w:val="009467EA"/>
    <w:rsid w:val="009473D3"/>
    <w:rsid w:val="00952959"/>
    <w:rsid w:val="00960328"/>
    <w:rsid w:val="009603B0"/>
    <w:rsid w:val="00962C1E"/>
    <w:rsid w:val="00963D5F"/>
    <w:rsid w:val="00964B90"/>
    <w:rsid w:val="0096531F"/>
    <w:rsid w:val="009717CD"/>
    <w:rsid w:val="00972967"/>
    <w:rsid w:val="009740D6"/>
    <w:rsid w:val="0097550F"/>
    <w:rsid w:val="00977372"/>
    <w:rsid w:val="00977502"/>
    <w:rsid w:val="0097770C"/>
    <w:rsid w:val="009852B2"/>
    <w:rsid w:val="009864DF"/>
    <w:rsid w:val="009931E4"/>
    <w:rsid w:val="009962AA"/>
    <w:rsid w:val="009A3A4A"/>
    <w:rsid w:val="009A5924"/>
    <w:rsid w:val="009A68D2"/>
    <w:rsid w:val="009B0255"/>
    <w:rsid w:val="009B3C12"/>
    <w:rsid w:val="009B5C34"/>
    <w:rsid w:val="009B68C1"/>
    <w:rsid w:val="009C1D96"/>
    <w:rsid w:val="009D4153"/>
    <w:rsid w:val="009D45FB"/>
    <w:rsid w:val="009D5668"/>
    <w:rsid w:val="009D5F0A"/>
    <w:rsid w:val="009E33DF"/>
    <w:rsid w:val="009E4322"/>
    <w:rsid w:val="009E63AD"/>
    <w:rsid w:val="009E6DA1"/>
    <w:rsid w:val="009F0BCB"/>
    <w:rsid w:val="009F1096"/>
    <w:rsid w:val="009F121C"/>
    <w:rsid w:val="009F2323"/>
    <w:rsid w:val="009F2F6A"/>
    <w:rsid w:val="009F3C41"/>
    <w:rsid w:val="00A01C3D"/>
    <w:rsid w:val="00A02808"/>
    <w:rsid w:val="00A037DE"/>
    <w:rsid w:val="00A03AC7"/>
    <w:rsid w:val="00A05302"/>
    <w:rsid w:val="00A100D4"/>
    <w:rsid w:val="00A104A1"/>
    <w:rsid w:val="00A13F92"/>
    <w:rsid w:val="00A167DB"/>
    <w:rsid w:val="00A24089"/>
    <w:rsid w:val="00A24DF3"/>
    <w:rsid w:val="00A2565B"/>
    <w:rsid w:val="00A256B6"/>
    <w:rsid w:val="00A26895"/>
    <w:rsid w:val="00A27118"/>
    <w:rsid w:val="00A27EF2"/>
    <w:rsid w:val="00A3098A"/>
    <w:rsid w:val="00A32740"/>
    <w:rsid w:val="00A34E04"/>
    <w:rsid w:val="00A354D4"/>
    <w:rsid w:val="00A36FE5"/>
    <w:rsid w:val="00A409DA"/>
    <w:rsid w:val="00A40E79"/>
    <w:rsid w:val="00A41354"/>
    <w:rsid w:val="00A436FC"/>
    <w:rsid w:val="00A44DD8"/>
    <w:rsid w:val="00A46E39"/>
    <w:rsid w:val="00A51AFA"/>
    <w:rsid w:val="00A52C0C"/>
    <w:rsid w:val="00A553A8"/>
    <w:rsid w:val="00A562B2"/>
    <w:rsid w:val="00A568CD"/>
    <w:rsid w:val="00A56CC6"/>
    <w:rsid w:val="00A609F4"/>
    <w:rsid w:val="00A6268B"/>
    <w:rsid w:val="00A6344F"/>
    <w:rsid w:val="00A639BB"/>
    <w:rsid w:val="00A64385"/>
    <w:rsid w:val="00A65609"/>
    <w:rsid w:val="00A65635"/>
    <w:rsid w:val="00A67A8F"/>
    <w:rsid w:val="00A7198D"/>
    <w:rsid w:val="00A7275E"/>
    <w:rsid w:val="00A73173"/>
    <w:rsid w:val="00A75FAB"/>
    <w:rsid w:val="00A81A50"/>
    <w:rsid w:val="00A83B60"/>
    <w:rsid w:val="00A840CF"/>
    <w:rsid w:val="00A85047"/>
    <w:rsid w:val="00A86336"/>
    <w:rsid w:val="00A87A07"/>
    <w:rsid w:val="00A9041E"/>
    <w:rsid w:val="00A90D23"/>
    <w:rsid w:val="00A95A3D"/>
    <w:rsid w:val="00A968D6"/>
    <w:rsid w:val="00A97056"/>
    <w:rsid w:val="00A9775F"/>
    <w:rsid w:val="00A97EF9"/>
    <w:rsid w:val="00AA00A4"/>
    <w:rsid w:val="00AA0D7B"/>
    <w:rsid w:val="00AA17B9"/>
    <w:rsid w:val="00AA27EE"/>
    <w:rsid w:val="00AA360A"/>
    <w:rsid w:val="00AB0B9A"/>
    <w:rsid w:val="00AB1BE6"/>
    <w:rsid w:val="00AB245F"/>
    <w:rsid w:val="00AB256F"/>
    <w:rsid w:val="00AB35F6"/>
    <w:rsid w:val="00AB39E7"/>
    <w:rsid w:val="00AB484C"/>
    <w:rsid w:val="00AB5133"/>
    <w:rsid w:val="00AB68F5"/>
    <w:rsid w:val="00AB71B4"/>
    <w:rsid w:val="00AB7839"/>
    <w:rsid w:val="00AC24C3"/>
    <w:rsid w:val="00AC35F2"/>
    <w:rsid w:val="00AC37A2"/>
    <w:rsid w:val="00AC3FB8"/>
    <w:rsid w:val="00AC5A5E"/>
    <w:rsid w:val="00AC62DB"/>
    <w:rsid w:val="00AC6BAB"/>
    <w:rsid w:val="00AC6F94"/>
    <w:rsid w:val="00AD0144"/>
    <w:rsid w:val="00AD05CE"/>
    <w:rsid w:val="00AD1760"/>
    <w:rsid w:val="00AD1B33"/>
    <w:rsid w:val="00AD2137"/>
    <w:rsid w:val="00AD33A1"/>
    <w:rsid w:val="00AD3ADE"/>
    <w:rsid w:val="00AD3DD3"/>
    <w:rsid w:val="00AD43D3"/>
    <w:rsid w:val="00AD6EC2"/>
    <w:rsid w:val="00AD7C97"/>
    <w:rsid w:val="00AE06E4"/>
    <w:rsid w:val="00AE4345"/>
    <w:rsid w:val="00AE4FBB"/>
    <w:rsid w:val="00AE5A03"/>
    <w:rsid w:val="00AE6403"/>
    <w:rsid w:val="00AE6450"/>
    <w:rsid w:val="00AE72A2"/>
    <w:rsid w:val="00AF15C3"/>
    <w:rsid w:val="00AF1E98"/>
    <w:rsid w:val="00AF340A"/>
    <w:rsid w:val="00AF4A6A"/>
    <w:rsid w:val="00AF4EF9"/>
    <w:rsid w:val="00AF6D96"/>
    <w:rsid w:val="00B0011F"/>
    <w:rsid w:val="00B001EA"/>
    <w:rsid w:val="00B00A19"/>
    <w:rsid w:val="00B00D73"/>
    <w:rsid w:val="00B02931"/>
    <w:rsid w:val="00B02A1E"/>
    <w:rsid w:val="00B05BA9"/>
    <w:rsid w:val="00B07540"/>
    <w:rsid w:val="00B126DD"/>
    <w:rsid w:val="00B1460C"/>
    <w:rsid w:val="00B15F4F"/>
    <w:rsid w:val="00B21718"/>
    <w:rsid w:val="00B218BF"/>
    <w:rsid w:val="00B21D40"/>
    <w:rsid w:val="00B224D6"/>
    <w:rsid w:val="00B2442D"/>
    <w:rsid w:val="00B2473C"/>
    <w:rsid w:val="00B24E10"/>
    <w:rsid w:val="00B25285"/>
    <w:rsid w:val="00B26D74"/>
    <w:rsid w:val="00B271D0"/>
    <w:rsid w:val="00B27555"/>
    <w:rsid w:val="00B328B0"/>
    <w:rsid w:val="00B335ED"/>
    <w:rsid w:val="00B356D8"/>
    <w:rsid w:val="00B3583B"/>
    <w:rsid w:val="00B36ED8"/>
    <w:rsid w:val="00B43990"/>
    <w:rsid w:val="00B43A65"/>
    <w:rsid w:val="00B4428A"/>
    <w:rsid w:val="00B4499A"/>
    <w:rsid w:val="00B47285"/>
    <w:rsid w:val="00B47C54"/>
    <w:rsid w:val="00B47E9E"/>
    <w:rsid w:val="00B51234"/>
    <w:rsid w:val="00B5124F"/>
    <w:rsid w:val="00B54A88"/>
    <w:rsid w:val="00B55514"/>
    <w:rsid w:val="00B55A00"/>
    <w:rsid w:val="00B56729"/>
    <w:rsid w:val="00B60FF6"/>
    <w:rsid w:val="00B626FF"/>
    <w:rsid w:val="00B63797"/>
    <w:rsid w:val="00B63CC0"/>
    <w:rsid w:val="00B6595B"/>
    <w:rsid w:val="00B65DA2"/>
    <w:rsid w:val="00B7033F"/>
    <w:rsid w:val="00B71874"/>
    <w:rsid w:val="00B71973"/>
    <w:rsid w:val="00B74F73"/>
    <w:rsid w:val="00B75306"/>
    <w:rsid w:val="00B754A8"/>
    <w:rsid w:val="00B76F88"/>
    <w:rsid w:val="00B77248"/>
    <w:rsid w:val="00B860EC"/>
    <w:rsid w:val="00B86B1F"/>
    <w:rsid w:val="00B87A32"/>
    <w:rsid w:val="00B92055"/>
    <w:rsid w:val="00B92980"/>
    <w:rsid w:val="00B92B2D"/>
    <w:rsid w:val="00B963B1"/>
    <w:rsid w:val="00BA23F9"/>
    <w:rsid w:val="00BA43D8"/>
    <w:rsid w:val="00BA5CEE"/>
    <w:rsid w:val="00BA5D02"/>
    <w:rsid w:val="00BA6F26"/>
    <w:rsid w:val="00BB25C2"/>
    <w:rsid w:val="00BB41C6"/>
    <w:rsid w:val="00BB6010"/>
    <w:rsid w:val="00BB77C4"/>
    <w:rsid w:val="00BC4C88"/>
    <w:rsid w:val="00BC6E4D"/>
    <w:rsid w:val="00BD2329"/>
    <w:rsid w:val="00BD268D"/>
    <w:rsid w:val="00BD508E"/>
    <w:rsid w:val="00BE21CD"/>
    <w:rsid w:val="00BE300E"/>
    <w:rsid w:val="00BE3321"/>
    <w:rsid w:val="00BE36DE"/>
    <w:rsid w:val="00BE3F30"/>
    <w:rsid w:val="00BE4D9E"/>
    <w:rsid w:val="00BE6DB8"/>
    <w:rsid w:val="00BE7824"/>
    <w:rsid w:val="00BF0B0D"/>
    <w:rsid w:val="00BF1661"/>
    <w:rsid w:val="00BF3FAE"/>
    <w:rsid w:val="00BF45B7"/>
    <w:rsid w:val="00BF6477"/>
    <w:rsid w:val="00C04009"/>
    <w:rsid w:val="00C05D96"/>
    <w:rsid w:val="00C05EF9"/>
    <w:rsid w:val="00C064CC"/>
    <w:rsid w:val="00C07F26"/>
    <w:rsid w:val="00C17AC5"/>
    <w:rsid w:val="00C20C11"/>
    <w:rsid w:val="00C210A4"/>
    <w:rsid w:val="00C211D8"/>
    <w:rsid w:val="00C2221D"/>
    <w:rsid w:val="00C229A7"/>
    <w:rsid w:val="00C24C30"/>
    <w:rsid w:val="00C25172"/>
    <w:rsid w:val="00C253DD"/>
    <w:rsid w:val="00C26721"/>
    <w:rsid w:val="00C26B1C"/>
    <w:rsid w:val="00C26BC4"/>
    <w:rsid w:val="00C30C6E"/>
    <w:rsid w:val="00C323DF"/>
    <w:rsid w:val="00C34960"/>
    <w:rsid w:val="00C36F55"/>
    <w:rsid w:val="00C379FA"/>
    <w:rsid w:val="00C41CA4"/>
    <w:rsid w:val="00C42DD0"/>
    <w:rsid w:val="00C432FA"/>
    <w:rsid w:val="00C454BF"/>
    <w:rsid w:val="00C471AB"/>
    <w:rsid w:val="00C514B4"/>
    <w:rsid w:val="00C619EA"/>
    <w:rsid w:val="00C61F23"/>
    <w:rsid w:val="00C61FA6"/>
    <w:rsid w:val="00C62395"/>
    <w:rsid w:val="00C631B7"/>
    <w:rsid w:val="00C64678"/>
    <w:rsid w:val="00C64F04"/>
    <w:rsid w:val="00C65924"/>
    <w:rsid w:val="00C6712F"/>
    <w:rsid w:val="00C73BD3"/>
    <w:rsid w:val="00C775F1"/>
    <w:rsid w:val="00C81B42"/>
    <w:rsid w:val="00C82571"/>
    <w:rsid w:val="00C825E5"/>
    <w:rsid w:val="00C85E4B"/>
    <w:rsid w:val="00C917F2"/>
    <w:rsid w:val="00C91A26"/>
    <w:rsid w:val="00C922FB"/>
    <w:rsid w:val="00C92FC7"/>
    <w:rsid w:val="00C94497"/>
    <w:rsid w:val="00C960E1"/>
    <w:rsid w:val="00C9628D"/>
    <w:rsid w:val="00C97239"/>
    <w:rsid w:val="00CA471D"/>
    <w:rsid w:val="00CA58D9"/>
    <w:rsid w:val="00CA5D3B"/>
    <w:rsid w:val="00CA5DBF"/>
    <w:rsid w:val="00CB1927"/>
    <w:rsid w:val="00CB2979"/>
    <w:rsid w:val="00CB3D1D"/>
    <w:rsid w:val="00CB3DF4"/>
    <w:rsid w:val="00CB4A09"/>
    <w:rsid w:val="00CB6AE7"/>
    <w:rsid w:val="00CB7D47"/>
    <w:rsid w:val="00CC1B97"/>
    <w:rsid w:val="00CC249F"/>
    <w:rsid w:val="00CC3B9A"/>
    <w:rsid w:val="00CC5169"/>
    <w:rsid w:val="00CC5CA2"/>
    <w:rsid w:val="00CC6348"/>
    <w:rsid w:val="00CD0E54"/>
    <w:rsid w:val="00CD1404"/>
    <w:rsid w:val="00CD1962"/>
    <w:rsid w:val="00CD1D4C"/>
    <w:rsid w:val="00CD34BD"/>
    <w:rsid w:val="00CD6463"/>
    <w:rsid w:val="00CD7AF2"/>
    <w:rsid w:val="00CD7EF2"/>
    <w:rsid w:val="00CE0112"/>
    <w:rsid w:val="00CE0F55"/>
    <w:rsid w:val="00CE2287"/>
    <w:rsid w:val="00CE3D62"/>
    <w:rsid w:val="00CE6E98"/>
    <w:rsid w:val="00CF0592"/>
    <w:rsid w:val="00CF0719"/>
    <w:rsid w:val="00CF09C2"/>
    <w:rsid w:val="00CF0AB5"/>
    <w:rsid w:val="00CF15D1"/>
    <w:rsid w:val="00CF2CD4"/>
    <w:rsid w:val="00CF3564"/>
    <w:rsid w:val="00D00FAD"/>
    <w:rsid w:val="00D01CDB"/>
    <w:rsid w:val="00D0307C"/>
    <w:rsid w:val="00D0373A"/>
    <w:rsid w:val="00D056B2"/>
    <w:rsid w:val="00D05987"/>
    <w:rsid w:val="00D06CB7"/>
    <w:rsid w:val="00D1159A"/>
    <w:rsid w:val="00D1348E"/>
    <w:rsid w:val="00D13864"/>
    <w:rsid w:val="00D13DC9"/>
    <w:rsid w:val="00D14857"/>
    <w:rsid w:val="00D15D5D"/>
    <w:rsid w:val="00D15F43"/>
    <w:rsid w:val="00D1617B"/>
    <w:rsid w:val="00D16BE9"/>
    <w:rsid w:val="00D17D91"/>
    <w:rsid w:val="00D22AEC"/>
    <w:rsid w:val="00D254C4"/>
    <w:rsid w:val="00D30009"/>
    <w:rsid w:val="00D31B78"/>
    <w:rsid w:val="00D31F19"/>
    <w:rsid w:val="00D330EC"/>
    <w:rsid w:val="00D33685"/>
    <w:rsid w:val="00D3386C"/>
    <w:rsid w:val="00D408A5"/>
    <w:rsid w:val="00D40A23"/>
    <w:rsid w:val="00D4186F"/>
    <w:rsid w:val="00D43D3C"/>
    <w:rsid w:val="00D4492E"/>
    <w:rsid w:val="00D478ED"/>
    <w:rsid w:val="00D515EB"/>
    <w:rsid w:val="00D52F1D"/>
    <w:rsid w:val="00D52FB4"/>
    <w:rsid w:val="00D5428C"/>
    <w:rsid w:val="00D54834"/>
    <w:rsid w:val="00D5701C"/>
    <w:rsid w:val="00D62172"/>
    <w:rsid w:val="00D62322"/>
    <w:rsid w:val="00D630C9"/>
    <w:rsid w:val="00D63B1F"/>
    <w:rsid w:val="00D66250"/>
    <w:rsid w:val="00D670FB"/>
    <w:rsid w:val="00D679AE"/>
    <w:rsid w:val="00D705E0"/>
    <w:rsid w:val="00D72528"/>
    <w:rsid w:val="00D7280E"/>
    <w:rsid w:val="00D72DFA"/>
    <w:rsid w:val="00D734F5"/>
    <w:rsid w:val="00D73BB6"/>
    <w:rsid w:val="00D76D07"/>
    <w:rsid w:val="00D80179"/>
    <w:rsid w:val="00D8102D"/>
    <w:rsid w:val="00D828FD"/>
    <w:rsid w:val="00D86BC1"/>
    <w:rsid w:val="00D90160"/>
    <w:rsid w:val="00D912FC"/>
    <w:rsid w:val="00D92A3C"/>
    <w:rsid w:val="00D94819"/>
    <w:rsid w:val="00D94B0E"/>
    <w:rsid w:val="00D9704F"/>
    <w:rsid w:val="00D97099"/>
    <w:rsid w:val="00D97857"/>
    <w:rsid w:val="00DA1FC4"/>
    <w:rsid w:val="00DA2835"/>
    <w:rsid w:val="00DA68DD"/>
    <w:rsid w:val="00DA7630"/>
    <w:rsid w:val="00DB25C4"/>
    <w:rsid w:val="00DB2F48"/>
    <w:rsid w:val="00DB5B3C"/>
    <w:rsid w:val="00DC02A5"/>
    <w:rsid w:val="00DC074F"/>
    <w:rsid w:val="00DC2B46"/>
    <w:rsid w:val="00DC42AA"/>
    <w:rsid w:val="00DC5400"/>
    <w:rsid w:val="00DC59BE"/>
    <w:rsid w:val="00DC7FAF"/>
    <w:rsid w:val="00DD2FE9"/>
    <w:rsid w:val="00DD386C"/>
    <w:rsid w:val="00DD5435"/>
    <w:rsid w:val="00DD72A0"/>
    <w:rsid w:val="00DE3063"/>
    <w:rsid w:val="00DE4617"/>
    <w:rsid w:val="00DE490A"/>
    <w:rsid w:val="00DE4BD5"/>
    <w:rsid w:val="00DE70E5"/>
    <w:rsid w:val="00DF017B"/>
    <w:rsid w:val="00DF18FD"/>
    <w:rsid w:val="00DF3707"/>
    <w:rsid w:val="00DF43D6"/>
    <w:rsid w:val="00DF6735"/>
    <w:rsid w:val="00DF7BD0"/>
    <w:rsid w:val="00E01D6E"/>
    <w:rsid w:val="00E04545"/>
    <w:rsid w:val="00E04C31"/>
    <w:rsid w:val="00E0510F"/>
    <w:rsid w:val="00E05E43"/>
    <w:rsid w:val="00E07E69"/>
    <w:rsid w:val="00E105B2"/>
    <w:rsid w:val="00E10F16"/>
    <w:rsid w:val="00E11362"/>
    <w:rsid w:val="00E11849"/>
    <w:rsid w:val="00E119F0"/>
    <w:rsid w:val="00E11AE9"/>
    <w:rsid w:val="00E125CC"/>
    <w:rsid w:val="00E128FD"/>
    <w:rsid w:val="00E132E6"/>
    <w:rsid w:val="00E13D85"/>
    <w:rsid w:val="00E15AB8"/>
    <w:rsid w:val="00E164F8"/>
    <w:rsid w:val="00E26E1E"/>
    <w:rsid w:val="00E27C4F"/>
    <w:rsid w:val="00E313A0"/>
    <w:rsid w:val="00E31CE0"/>
    <w:rsid w:val="00E31F57"/>
    <w:rsid w:val="00E32759"/>
    <w:rsid w:val="00E371C1"/>
    <w:rsid w:val="00E379E8"/>
    <w:rsid w:val="00E419F4"/>
    <w:rsid w:val="00E41C86"/>
    <w:rsid w:val="00E426C9"/>
    <w:rsid w:val="00E427C2"/>
    <w:rsid w:val="00E45A3C"/>
    <w:rsid w:val="00E46843"/>
    <w:rsid w:val="00E50235"/>
    <w:rsid w:val="00E52BEC"/>
    <w:rsid w:val="00E539B8"/>
    <w:rsid w:val="00E540AF"/>
    <w:rsid w:val="00E5541E"/>
    <w:rsid w:val="00E62602"/>
    <w:rsid w:val="00E63612"/>
    <w:rsid w:val="00E64331"/>
    <w:rsid w:val="00E66CB8"/>
    <w:rsid w:val="00E70F98"/>
    <w:rsid w:val="00E72286"/>
    <w:rsid w:val="00E73394"/>
    <w:rsid w:val="00E81418"/>
    <w:rsid w:val="00E81792"/>
    <w:rsid w:val="00E84070"/>
    <w:rsid w:val="00E840FC"/>
    <w:rsid w:val="00E85361"/>
    <w:rsid w:val="00E85EC4"/>
    <w:rsid w:val="00E87721"/>
    <w:rsid w:val="00E877D0"/>
    <w:rsid w:val="00E901DA"/>
    <w:rsid w:val="00E90DEB"/>
    <w:rsid w:val="00E92216"/>
    <w:rsid w:val="00E92D65"/>
    <w:rsid w:val="00E93404"/>
    <w:rsid w:val="00E9481A"/>
    <w:rsid w:val="00E95E77"/>
    <w:rsid w:val="00E96C32"/>
    <w:rsid w:val="00E96CE5"/>
    <w:rsid w:val="00E96FEA"/>
    <w:rsid w:val="00EA10B7"/>
    <w:rsid w:val="00EA2DBF"/>
    <w:rsid w:val="00EA3598"/>
    <w:rsid w:val="00EA4798"/>
    <w:rsid w:val="00EA7B0B"/>
    <w:rsid w:val="00EB1BEF"/>
    <w:rsid w:val="00EB286A"/>
    <w:rsid w:val="00EB35D8"/>
    <w:rsid w:val="00EB4DAA"/>
    <w:rsid w:val="00EB6E33"/>
    <w:rsid w:val="00EB7BC9"/>
    <w:rsid w:val="00EC349D"/>
    <w:rsid w:val="00ED0DFE"/>
    <w:rsid w:val="00ED0F59"/>
    <w:rsid w:val="00ED1CC2"/>
    <w:rsid w:val="00ED229D"/>
    <w:rsid w:val="00ED310F"/>
    <w:rsid w:val="00ED5C5E"/>
    <w:rsid w:val="00ED5F01"/>
    <w:rsid w:val="00ED613D"/>
    <w:rsid w:val="00ED75D0"/>
    <w:rsid w:val="00EE0C3D"/>
    <w:rsid w:val="00EE0E0F"/>
    <w:rsid w:val="00EE1BD6"/>
    <w:rsid w:val="00EE4133"/>
    <w:rsid w:val="00EE429D"/>
    <w:rsid w:val="00EE7DFC"/>
    <w:rsid w:val="00EF0036"/>
    <w:rsid w:val="00EF2067"/>
    <w:rsid w:val="00EF45D1"/>
    <w:rsid w:val="00EF5C44"/>
    <w:rsid w:val="00EF7374"/>
    <w:rsid w:val="00F02AE2"/>
    <w:rsid w:val="00F05E0A"/>
    <w:rsid w:val="00F10CC2"/>
    <w:rsid w:val="00F113A4"/>
    <w:rsid w:val="00F12DF7"/>
    <w:rsid w:val="00F131C6"/>
    <w:rsid w:val="00F14394"/>
    <w:rsid w:val="00F17EF9"/>
    <w:rsid w:val="00F20468"/>
    <w:rsid w:val="00F20F65"/>
    <w:rsid w:val="00F224FF"/>
    <w:rsid w:val="00F22C2F"/>
    <w:rsid w:val="00F24A31"/>
    <w:rsid w:val="00F258E4"/>
    <w:rsid w:val="00F279BF"/>
    <w:rsid w:val="00F31F6C"/>
    <w:rsid w:val="00F32517"/>
    <w:rsid w:val="00F34553"/>
    <w:rsid w:val="00F36822"/>
    <w:rsid w:val="00F36E3E"/>
    <w:rsid w:val="00F40369"/>
    <w:rsid w:val="00F43418"/>
    <w:rsid w:val="00F43E2D"/>
    <w:rsid w:val="00F45906"/>
    <w:rsid w:val="00F4608C"/>
    <w:rsid w:val="00F469E0"/>
    <w:rsid w:val="00F511D4"/>
    <w:rsid w:val="00F5292E"/>
    <w:rsid w:val="00F52E96"/>
    <w:rsid w:val="00F54BBF"/>
    <w:rsid w:val="00F54F99"/>
    <w:rsid w:val="00F552E0"/>
    <w:rsid w:val="00F55363"/>
    <w:rsid w:val="00F55A28"/>
    <w:rsid w:val="00F57D06"/>
    <w:rsid w:val="00F653BB"/>
    <w:rsid w:val="00F66C20"/>
    <w:rsid w:val="00F7139A"/>
    <w:rsid w:val="00F7273C"/>
    <w:rsid w:val="00F779DB"/>
    <w:rsid w:val="00F822F2"/>
    <w:rsid w:val="00F852C8"/>
    <w:rsid w:val="00F86502"/>
    <w:rsid w:val="00F9020F"/>
    <w:rsid w:val="00F92587"/>
    <w:rsid w:val="00F931A2"/>
    <w:rsid w:val="00F96B1D"/>
    <w:rsid w:val="00FA024E"/>
    <w:rsid w:val="00FA0B73"/>
    <w:rsid w:val="00FA2C99"/>
    <w:rsid w:val="00FA49EF"/>
    <w:rsid w:val="00FA5D73"/>
    <w:rsid w:val="00FA61F2"/>
    <w:rsid w:val="00FA6CFB"/>
    <w:rsid w:val="00FA72CE"/>
    <w:rsid w:val="00FA7DE0"/>
    <w:rsid w:val="00FA7E11"/>
    <w:rsid w:val="00FB3E0C"/>
    <w:rsid w:val="00FB4703"/>
    <w:rsid w:val="00FB4820"/>
    <w:rsid w:val="00FB68E9"/>
    <w:rsid w:val="00FB6B57"/>
    <w:rsid w:val="00FC1802"/>
    <w:rsid w:val="00FC2449"/>
    <w:rsid w:val="00FC2EAB"/>
    <w:rsid w:val="00FC77CC"/>
    <w:rsid w:val="00FD1460"/>
    <w:rsid w:val="00FD1935"/>
    <w:rsid w:val="00FD7969"/>
    <w:rsid w:val="00FD7AF2"/>
    <w:rsid w:val="00FD7DF6"/>
    <w:rsid w:val="00FE170B"/>
    <w:rsid w:val="00FE319B"/>
    <w:rsid w:val="00FE3E7D"/>
    <w:rsid w:val="00FE6A0A"/>
    <w:rsid w:val="00FE7668"/>
    <w:rsid w:val="00FE7CAB"/>
    <w:rsid w:val="00FF35D6"/>
    <w:rsid w:val="00FF46DC"/>
    <w:rsid w:val="00FF78A5"/>
    <w:rsid w:val="010837E9"/>
    <w:rsid w:val="014717FF"/>
    <w:rsid w:val="01696B5E"/>
    <w:rsid w:val="017D72A0"/>
    <w:rsid w:val="0194106D"/>
    <w:rsid w:val="01DF4209"/>
    <w:rsid w:val="01F00141"/>
    <w:rsid w:val="021549A2"/>
    <w:rsid w:val="02742821"/>
    <w:rsid w:val="02CB0423"/>
    <w:rsid w:val="02D47341"/>
    <w:rsid w:val="02DB5E37"/>
    <w:rsid w:val="03100052"/>
    <w:rsid w:val="035011BE"/>
    <w:rsid w:val="039B34FB"/>
    <w:rsid w:val="040E0534"/>
    <w:rsid w:val="041F5937"/>
    <w:rsid w:val="04213AC1"/>
    <w:rsid w:val="04284FE2"/>
    <w:rsid w:val="04CB4CB8"/>
    <w:rsid w:val="04F076BD"/>
    <w:rsid w:val="04F373BD"/>
    <w:rsid w:val="052102F4"/>
    <w:rsid w:val="053B4AFF"/>
    <w:rsid w:val="053C5B07"/>
    <w:rsid w:val="053C69F3"/>
    <w:rsid w:val="053E1A6A"/>
    <w:rsid w:val="05590D4E"/>
    <w:rsid w:val="05B95E20"/>
    <w:rsid w:val="05CA0CEC"/>
    <w:rsid w:val="05CA39AC"/>
    <w:rsid w:val="05DE3F2A"/>
    <w:rsid w:val="05EC794A"/>
    <w:rsid w:val="06070D07"/>
    <w:rsid w:val="060C2018"/>
    <w:rsid w:val="066E5565"/>
    <w:rsid w:val="069C0447"/>
    <w:rsid w:val="06AC2DB7"/>
    <w:rsid w:val="06BA7677"/>
    <w:rsid w:val="06C63077"/>
    <w:rsid w:val="06EB66C0"/>
    <w:rsid w:val="07153EB9"/>
    <w:rsid w:val="07277681"/>
    <w:rsid w:val="07793E4A"/>
    <w:rsid w:val="07817F34"/>
    <w:rsid w:val="078E512B"/>
    <w:rsid w:val="07B048B3"/>
    <w:rsid w:val="07D17DB0"/>
    <w:rsid w:val="07E227C2"/>
    <w:rsid w:val="07F57B8E"/>
    <w:rsid w:val="08381BC6"/>
    <w:rsid w:val="083C6B3D"/>
    <w:rsid w:val="083F72E5"/>
    <w:rsid w:val="08E65ABC"/>
    <w:rsid w:val="08FF41EC"/>
    <w:rsid w:val="09306008"/>
    <w:rsid w:val="09394FBB"/>
    <w:rsid w:val="097022C7"/>
    <w:rsid w:val="09822730"/>
    <w:rsid w:val="09983264"/>
    <w:rsid w:val="09B71A4E"/>
    <w:rsid w:val="0A1C5029"/>
    <w:rsid w:val="0A2B341F"/>
    <w:rsid w:val="0A380154"/>
    <w:rsid w:val="0A4038B2"/>
    <w:rsid w:val="0A5E057E"/>
    <w:rsid w:val="0A7A46DD"/>
    <w:rsid w:val="0A9E5EF3"/>
    <w:rsid w:val="0AB80BAF"/>
    <w:rsid w:val="0AF75781"/>
    <w:rsid w:val="0B5C3EB9"/>
    <w:rsid w:val="0B6358E5"/>
    <w:rsid w:val="0BAE1CCD"/>
    <w:rsid w:val="0BB375C0"/>
    <w:rsid w:val="0BD82B72"/>
    <w:rsid w:val="0BEB5987"/>
    <w:rsid w:val="0C374EA7"/>
    <w:rsid w:val="0C41145C"/>
    <w:rsid w:val="0C55120A"/>
    <w:rsid w:val="0C567AA8"/>
    <w:rsid w:val="0C700F4F"/>
    <w:rsid w:val="0C847A18"/>
    <w:rsid w:val="0D007364"/>
    <w:rsid w:val="0D147804"/>
    <w:rsid w:val="0D183B24"/>
    <w:rsid w:val="0D374988"/>
    <w:rsid w:val="0D4846CF"/>
    <w:rsid w:val="0D5B16C9"/>
    <w:rsid w:val="0D6B0CE3"/>
    <w:rsid w:val="0D892521"/>
    <w:rsid w:val="0D8B11CC"/>
    <w:rsid w:val="0DA24E6B"/>
    <w:rsid w:val="0DB0404F"/>
    <w:rsid w:val="0E380E22"/>
    <w:rsid w:val="0E3E0EDA"/>
    <w:rsid w:val="0E8E2F0E"/>
    <w:rsid w:val="0E9D68DE"/>
    <w:rsid w:val="0EA23E5F"/>
    <w:rsid w:val="0EB50BD7"/>
    <w:rsid w:val="0EBB21B3"/>
    <w:rsid w:val="0EC165AF"/>
    <w:rsid w:val="0EF609E3"/>
    <w:rsid w:val="0EFC07B4"/>
    <w:rsid w:val="0F475179"/>
    <w:rsid w:val="0F884FFB"/>
    <w:rsid w:val="10376FAC"/>
    <w:rsid w:val="105747D4"/>
    <w:rsid w:val="10F72785"/>
    <w:rsid w:val="112C5716"/>
    <w:rsid w:val="11500D44"/>
    <w:rsid w:val="11933911"/>
    <w:rsid w:val="11C5546F"/>
    <w:rsid w:val="11CA2BAF"/>
    <w:rsid w:val="11E3227B"/>
    <w:rsid w:val="12A14FAA"/>
    <w:rsid w:val="12C372FD"/>
    <w:rsid w:val="13041FEE"/>
    <w:rsid w:val="13101669"/>
    <w:rsid w:val="13202DF5"/>
    <w:rsid w:val="13280D42"/>
    <w:rsid w:val="13315B65"/>
    <w:rsid w:val="1346584B"/>
    <w:rsid w:val="135B7241"/>
    <w:rsid w:val="136432D6"/>
    <w:rsid w:val="13676D46"/>
    <w:rsid w:val="136D5BAE"/>
    <w:rsid w:val="13833951"/>
    <w:rsid w:val="13983784"/>
    <w:rsid w:val="13BE6EC0"/>
    <w:rsid w:val="13FA0847"/>
    <w:rsid w:val="140B0C5B"/>
    <w:rsid w:val="148B0326"/>
    <w:rsid w:val="149C5CC4"/>
    <w:rsid w:val="149E5CFE"/>
    <w:rsid w:val="14AC2672"/>
    <w:rsid w:val="14B661DA"/>
    <w:rsid w:val="14D65D39"/>
    <w:rsid w:val="14D70D8C"/>
    <w:rsid w:val="14D76384"/>
    <w:rsid w:val="15575968"/>
    <w:rsid w:val="159D50C6"/>
    <w:rsid w:val="161C1D0E"/>
    <w:rsid w:val="166158CD"/>
    <w:rsid w:val="167C6410"/>
    <w:rsid w:val="16D0159F"/>
    <w:rsid w:val="16FB6DD3"/>
    <w:rsid w:val="172E38B5"/>
    <w:rsid w:val="17A331B6"/>
    <w:rsid w:val="17B86D51"/>
    <w:rsid w:val="17E17D9D"/>
    <w:rsid w:val="182E447E"/>
    <w:rsid w:val="184762F8"/>
    <w:rsid w:val="18514026"/>
    <w:rsid w:val="18D6648B"/>
    <w:rsid w:val="190070B8"/>
    <w:rsid w:val="192A4B2D"/>
    <w:rsid w:val="194376B9"/>
    <w:rsid w:val="19583190"/>
    <w:rsid w:val="196A0064"/>
    <w:rsid w:val="196F066B"/>
    <w:rsid w:val="197820AA"/>
    <w:rsid w:val="197B0CBF"/>
    <w:rsid w:val="19F92050"/>
    <w:rsid w:val="1A297A23"/>
    <w:rsid w:val="1A76736E"/>
    <w:rsid w:val="1AA15F0E"/>
    <w:rsid w:val="1AEC3955"/>
    <w:rsid w:val="1AF11713"/>
    <w:rsid w:val="1AF42391"/>
    <w:rsid w:val="1AFA1B16"/>
    <w:rsid w:val="1B442D7A"/>
    <w:rsid w:val="1B7600A2"/>
    <w:rsid w:val="1B7E47AE"/>
    <w:rsid w:val="1BAE254A"/>
    <w:rsid w:val="1BC1211B"/>
    <w:rsid w:val="1BC969DD"/>
    <w:rsid w:val="1BF2554A"/>
    <w:rsid w:val="1C471D65"/>
    <w:rsid w:val="1CAD28CC"/>
    <w:rsid w:val="1D101741"/>
    <w:rsid w:val="1D261BB7"/>
    <w:rsid w:val="1D3166E0"/>
    <w:rsid w:val="1D43508B"/>
    <w:rsid w:val="1D44675B"/>
    <w:rsid w:val="1D7621FA"/>
    <w:rsid w:val="1DAC2B32"/>
    <w:rsid w:val="1DE32193"/>
    <w:rsid w:val="1DEE0C72"/>
    <w:rsid w:val="1DF52DDF"/>
    <w:rsid w:val="1E3B2C18"/>
    <w:rsid w:val="1E657BD0"/>
    <w:rsid w:val="1E9A4A83"/>
    <w:rsid w:val="1EA96A07"/>
    <w:rsid w:val="1ECF19E3"/>
    <w:rsid w:val="1F37615C"/>
    <w:rsid w:val="1F464614"/>
    <w:rsid w:val="1F973FF8"/>
    <w:rsid w:val="1FB14F32"/>
    <w:rsid w:val="1FC15841"/>
    <w:rsid w:val="1FC41B7C"/>
    <w:rsid w:val="1FF41557"/>
    <w:rsid w:val="1FF864F0"/>
    <w:rsid w:val="20744F27"/>
    <w:rsid w:val="20E277EC"/>
    <w:rsid w:val="2135735E"/>
    <w:rsid w:val="214F7A24"/>
    <w:rsid w:val="216655B5"/>
    <w:rsid w:val="216C1D96"/>
    <w:rsid w:val="217E4670"/>
    <w:rsid w:val="218F6F44"/>
    <w:rsid w:val="21CB7B77"/>
    <w:rsid w:val="21D26C6A"/>
    <w:rsid w:val="21E33C14"/>
    <w:rsid w:val="225A0704"/>
    <w:rsid w:val="225B24E5"/>
    <w:rsid w:val="22766219"/>
    <w:rsid w:val="22CD25D0"/>
    <w:rsid w:val="22CD7215"/>
    <w:rsid w:val="22D276FD"/>
    <w:rsid w:val="23152342"/>
    <w:rsid w:val="23253D55"/>
    <w:rsid w:val="23535F47"/>
    <w:rsid w:val="235E1ED2"/>
    <w:rsid w:val="238E0994"/>
    <w:rsid w:val="239936B6"/>
    <w:rsid w:val="23DE52C2"/>
    <w:rsid w:val="2423286D"/>
    <w:rsid w:val="244303B8"/>
    <w:rsid w:val="248C11B5"/>
    <w:rsid w:val="249E1948"/>
    <w:rsid w:val="24C4223B"/>
    <w:rsid w:val="24FC65F6"/>
    <w:rsid w:val="253E0900"/>
    <w:rsid w:val="255B03D2"/>
    <w:rsid w:val="25F941BB"/>
    <w:rsid w:val="26294506"/>
    <w:rsid w:val="2653085E"/>
    <w:rsid w:val="26867CB3"/>
    <w:rsid w:val="26915E66"/>
    <w:rsid w:val="26C615A9"/>
    <w:rsid w:val="26D07712"/>
    <w:rsid w:val="26F44B4B"/>
    <w:rsid w:val="27A70EC1"/>
    <w:rsid w:val="27B24906"/>
    <w:rsid w:val="27C71704"/>
    <w:rsid w:val="27D603C6"/>
    <w:rsid w:val="285764AB"/>
    <w:rsid w:val="289D6B3A"/>
    <w:rsid w:val="28AF7672"/>
    <w:rsid w:val="28D305F9"/>
    <w:rsid w:val="28EF2098"/>
    <w:rsid w:val="294A2F0A"/>
    <w:rsid w:val="29613D2B"/>
    <w:rsid w:val="297828C6"/>
    <w:rsid w:val="29AD5B7F"/>
    <w:rsid w:val="29CD7BB8"/>
    <w:rsid w:val="29D25EDC"/>
    <w:rsid w:val="29E90A52"/>
    <w:rsid w:val="29F42356"/>
    <w:rsid w:val="2A0102CE"/>
    <w:rsid w:val="2AA825B2"/>
    <w:rsid w:val="2AAA4592"/>
    <w:rsid w:val="2B2D5D00"/>
    <w:rsid w:val="2B4934AD"/>
    <w:rsid w:val="2B8D4076"/>
    <w:rsid w:val="2B8E7ACE"/>
    <w:rsid w:val="2C09425C"/>
    <w:rsid w:val="2C0E5A77"/>
    <w:rsid w:val="2C311943"/>
    <w:rsid w:val="2C654676"/>
    <w:rsid w:val="2CBD00CD"/>
    <w:rsid w:val="2D255E5E"/>
    <w:rsid w:val="2D546EA3"/>
    <w:rsid w:val="2D9A7072"/>
    <w:rsid w:val="2D9D208A"/>
    <w:rsid w:val="2DF850ED"/>
    <w:rsid w:val="2DF91143"/>
    <w:rsid w:val="2E022B37"/>
    <w:rsid w:val="2E0E13DD"/>
    <w:rsid w:val="2E180B8C"/>
    <w:rsid w:val="2E3F2931"/>
    <w:rsid w:val="2F434C8C"/>
    <w:rsid w:val="2F670600"/>
    <w:rsid w:val="2F8C5671"/>
    <w:rsid w:val="2FBD516E"/>
    <w:rsid w:val="2FC034F9"/>
    <w:rsid w:val="3004247A"/>
    <w:rsid w:val="300F7B80"/>
    <w:rsid w:val="304A347A"/>
    <w:rsid w:val="305B6AD5"/>
    <w:rsid w:val="306944CC"/>
    <w:rsid w:val="30A30A52"/>
    <w:rsid w:val="30B65A8E"/>
    <w:rsid w:val="315F01CF"/>
    <w:rsid w:val="31B00AB4"/>
    <w:rsid w:val="31BF6235"/>
    <w:rsid w:val="3230125B"/>
    <w:rsid w:val="3232431C"/>
    <w:rsid w:val="324301EE"/>
    <w:rsid w:val="325703CB"/>
    <w:rsid w:val="326E3CDA"/>
    <w:rsid w:val="327256B4"/>
    <w:rsid w:val="328955C2"/>
    <w:rsid w:val="32B41D16"/>
    <w:rsid w:val="32D941B3"/>
    <w:rsid w:val="331916A0"/>
    <w:rsid w:val="339362F8"/>
    <w:rsid w:val="33C548EC"/>
    <w:rsid w:val="33CF7EBB"/>
    <w:rsid w:val="33FA22C8"/>
    <w:rsid w:val="342244E0"/>
    <w:rsid w:val="34263DE4"/>
    <w:rsid w:val="34704E07"/>
    <w:rsid w:val="347A6A15"/>
    <w:rsid w:val="34A05BFB"/>
    <w:rsid w:val="34C27944"/>
    <w:rsid w:val="34FD11A2"/>
    <w:rsid w:val="34FE1EAE"/>
    <w:rsid w:val="353A7835"/>
    <w:rsid w:val="354B00B9"/>
    <w:rsid w:val="356615C0"/>
    <w:rsid w:val="35814005"/>
    <w:rsid w:val="358B6FBA"/>
    <w:rsid w:val="35E758B2"/>
    <w:rsid w:val="36380D1E"/>
    <w:rsid w:val="3644077B"/>
    <w:rsid w:val="36665E6D"/>
    <w:rsid w:val="36C649AB"/>
    <w:rsid w:val="36C82B41"/>
    <w:rsid w:val="36D132AD"/>
    <w:rsid w:val="36D71964"/>
    <w:rsid w:val="36FC4112"/>
    <w:rsid w:val="371F0A7D"/>
    <w:rsid w:val="37251D29"/>
    <w:rsid w:val="374018E0"/>
    <w:rsid w:val="375653CE"/>
    <w:rsid w:val="375D490D"/>
    <w:rsid w:val="3777795F"/>
    <w:rsid w:val="37A87414"/>
    <w:rsid w:val="37F25085"/>
    <w:rsid w:val="386353DA"/>
    <w:rsid w:val="387121E4"/>
    <w:rsid w:val="38AA3BE6"/>
    <w:rsid w:val="38E72FBF"/>
    <w:rsid w:val="39396833"/>
    <w:rsid w:val="3974092D"/>
    <w:rsid w:val="39C15E85"/>
    <w:rsid w:val="39E24E10"/>
    <w:rsid w:val="3A1224AF"/>
    <w:rsid w:val="3A434CAC"/>
    <w:rsid w:val="3A78146D"/>
    <w:rsid w:val="3A93320C"/>
    <w:rsid w:val="3AF317D0"/>
    <w:rsid w:val="3B1905BB"/>
    <w:rsid w:val="3B665711"/>
    <w:rsid w:val="3B6B4621"/>
    <w:rsid w:val="3B784021"/>
    <w:rsid w:val="3B790141"/>
    <w:rsid w:val="3BA676D1"/>
    <w:rsid w:val="3BF90EB1"/>
    <w:rsid w:val="3C00440A"/>
    <w:rsid w:val="3C0E2D0B"/>
    <w:rsid w:val="3C262A04"/>
    <w:rsid w:val="3C2D378B"/>
    <w:rsid w:val="3C545D41"/>
    <w:rsid w:val="3C6425FD"/>
    <w:rsid w:val="3C677174"/>
    <w:rsid w:val="3C78261B"/>
    <w:rsid w:val="3C8A3EBD"/>
    <w:rsid w:val="3CAC30CC"/>
    <w:rsid w:val="3CD8187D"/>
    <w:rsid w:val="3CE03046"/>
    <w:rsid w:val="3CE86BDA"/>
    <w:rsid w:val="3D5226FB"/>
    <w:rsid w:val="3D5D08FB"/>
    <w:rsid w:val="3DF458F9"/>
    <w:rsid w:val="3E3525F3"/>
    <w:rsid w:val="3E4741B5"/>
    <w:rsid w:val="3E524DF3"/>
    <w:rsid w:val="3E6E69C1"/>
    <w:rsid w:val="3E754891"/>
    <w:rsid w:val="3F290AD4"/>
    <w:rsid w:val="3F4A455D"/>
    <w:rsid w:val="3F575DDB"/>
    <w:rsid w:val="3F67284E"/>
    <w:rsid w:val="3F6B0D35"/>
    <w:rsid w:val="3FAD77B9"/>
    <w:rsid w:val="3FC854F6"/>
    <w:rsid w:val="3FD2745E"/>
    <w:rsid w:val="407E620E"/>
    <w:rsid w:val="40EC18F2"/>
    <w:rsid w:val="40FB2442"/>
    <w:rsid w:val="411B1B7E"/>
    <w:rsid w:val="412F0E55"/>
    <w:rsid w:val="414F7198"/>
    <w:rsid w:val="415C6F60"/>
    <w:rsid w:val="416378D3"/>
    <w:rsid w:val="42007CB2"/>
    <w:rsid w:val="421619C2"/>
    <w:rsid w:val="424D5880"/>
    <w:rsid w:val="424E1ABE"/>
    <w:rsid w:val="42654D15"/>
    <w:rsid w:val="427A3F0A"/>
    <w:rsid w:val="428153D7"/>
    <w:rsid w:val="429666B4"/>
    <w:rsid w:val="42AA2768"/>
    <w:rsid w:val="42B3492D"/>
    <w:rsid w:val="43241EC5"/>
    <w:rsid w:val="433867C5"/>
    <w:rsid w:val="434C7FE4"/>
    <w:rsid w:val="4399792B"/>
    <w:rsid w:val="43B978FA"/>
    <w:rsid w:val="446509C3"/>
    <w:rsid w:val="4472109A"/>
    <w:rsid w:val="4489294C"/>
    <w:rsid w:val="44901898"/>
    <w:rsid w:val="45263739"/>
    <w:rsid w:val="4532644A"/>
    <w:rsid w:val="453C3804"/>
    <w:rsid w:val="45465D8F"/>
    <w:rsid w:val="457720EC"/>
    <w:rsid w:val="458113CA"/>
    <w:rsid w:val="459D5519"/>
    <w:rsid w:val="45BF0C1B"/>
    <w:rsid w:val="45D84A0C"/>
    <w:rsid w:val="460531D2"/>
    <w:rsid w:val="467C4585"/>
    <w:rsid w:val="469E31E7"/>
    <w:rsid w:val="46BB40D3"/>
    <w:rsid w:val="46FC7B0F"/>
    <w:rsid w:val="47096A45"/>
    <w:rsid w:val="47346830"/>
    <w:rsid w:val="47566710"/>
    <w:rsid w:val="47731799"/>
    <w:rsid w:val="47C10CE3"/>
    <w:rsid w:val="48464697"/>
    <w:rsid w:val="48592EB2"/>
    <w:rsid w:val="48B9018F"/>
    <w:rsid w:val="48B9770D"/>
    <w:rsid w:val="48E201D1"/>
    <w:rsid w:val="492F1307"/>
    <w:rsid w:val="494E1F0B"/>
    <w:rsid w:val="49694AE6"/>
    <w:rsid w:val="49864C42"/>
    <w:rsid w:val="499E01D9"/>
    <w:rsid w:val="49AA6F1A"/>
    <w:rsid w:val="49F567B6"/>
    <w:rsid w:val="4A027BED"/>
    <w:rsid w:val="4A2E60E7"/>
    <w:rsid w:val="4A5371D3"/>
    <w:rsid w:val="4A550A56"/>
    <w:rsid w:val="4A6027C9"/>
    <w:rsid w:val="4A706E9E"/>
    <w:rsid w:val="4A743067"/>
    <w:rsid w:val="4AB964C8"/>
    <w:rsid w:val="4AE0583E"/>
    <w:rsid w:val="4AE561C4"/>
    <w:rsid w:val="4AF469A5"/>
    <w:rsid w:val="4B2F3C36"/>
    <w:rsid w:val="4B393D87"/>
    <w:rsid w:val="4B3D4B4C"/>
    <w:rsid w:val="4BC108B6"/>
    <w:rsid w:val="4C19636C"/>
    <w:rsid w:val="4C66011F"/>
    <w:rsid w:val="4C6C7734"/>
    <w:rsid w:val="4C825565"/>
    <w:rsid w:val="4CCF550D"/>
    <w:rsid w:val="4CDB2461"/>
    <w:rsid w:val="4D0615D6"/>
    <w:rsid w:val="4E15782D"/>
    <w:rsid w:val="4E76360D"/>
    <w:rsid w:val="4EA2674E"/>
    <w:rsid w:val="4EB22579"/>
    <w:rsid w:val="4EBE3DCB"/>
    <w:rsid w:val="4EE01497"/>
    <w:rsid w:val="4EF42FCB"/>
    <w:rsid w:val="4F530E41"/>
    <w:rsid w:val="4F762E7A"/>
    <w:rsid w:val="50012EBC"/>
    <w:rsid w:val="5006393C"/>
    <w:rsid w:val="50656E66"/>
    <w:rsid w:val="50825D64"/>
    <w:rsid w:val="50A26689"/>
    <w:rsid w:val="50C3692D"/>
    <w:rsid w:val="50E74700"/>
    <w:rsid w:val="513758DC"/>
    <w:rsid w:val="516749DC"/>
    <w:rsid w:val="517B6D85"/>
    <w:rsid w:val="51843B84"/>
    <w:rsid w:val="51A514EA"/>
    <w:rsid w:val="51A91B6D"/>
    <w:rsid w:val="51D21404"/>
    <w:rsid w:val="51DE5E6F"/>
    <w:rsid w:val="522C5685"/>
    <w:rsid w:val="524D748F"/>
    <w:rsid w:val="52AC3B03"/>
    <w:rsid w:val="52C8797A"/>
    <w:rsid w:val="5318776B"/>
    <w:rsid w:val="531F0CDF"/>
    <w:rsid w:val="53341683"/>
    <w:rsid w:val="535120A6"/>
    <w:rsid w:val="5373547F"/>
    <w:rsid w:val="537D703F"/>
    <w:rsid w:val="539B21D9"/>
    <w:rsid w:val="53CE6C04"/>
    <w:rsid w:val="53D17C4F"/>
    <w:rsid w:val="54044F46"/>
    <w:rsid w:val="54163D4D"/>
    <w:rsid w:val="546C3738"/>
    <w:rsid w:val="547472EB"/>
    <w:rsid w:val="54A45B15"/>
    <w:rsid w:val="54BD1B89"/>
    <w:rsid w:val="54D22A98"/>
    <w:rsid w:val="54F92582"/>
    <w:rsid w:val="556A028E"/>
    <w:rsid w:val="556C287A"/>
    <w:rsid w:val="55EF13CD"/>
    <w:rsid w:val="5608710D"/>
    <w:rsid w:val="56174E5E"/>
    <w:rsid w:val="561C08A6"/>
    <w:rsid w:val="562D3FA7"/>
    <w:rsid w:val="563C1AF6"/>
    <w:rsid w:val="565843C4"/>
    <w:rsid w:val="565D1CD0"/>
    <w:rsid w:val="56AB5DA7"/>
    <w:rsid w:val="57004BD6"/>
    <w:rsid w:val="57107AA4"/>
    <w:rsid w:val="57831390"/>
    <w:rsid w:val="57A2587D"/>
    <w:rsid w:val="57AF0B42"/>
    <w:rsid w:val="57EE5BE2"/>
    <w:rsid w:val="57F45DF2"/>
    <w:rsid w:val="58133B8A"/>
    <w:rsid w:val="58356603"/>
    <w:rsid w:val="585E574F"/>
    <w:rsid w:val="590D2DDB"/>
    <w:rsid w:val="59146B43"/>
    <w:rsid w:val="592E6232"/>
    <w:rsid w:val="59694989"/>
    <w:rsid w:val="59B92494"/>
    <w:rsid w:val="5A2D5CBA"/>
    <w:rsid w:val="5A65706D"/>
    <w:rsid w:val="5AA6453D"/>
    <w:rsid w:val="5ABA6B29"/>
    <w:rsid w:val="5B0F4196"/>
    <w:rsid w:val="5B2A508F"/>
    <w:rsid w:val="5B312336"/>
    <w:rsid w:val="5B6939A3"/>
    <w:rsid w:val="5B6C6328"/>
    <w:rsid w:val="5B8D3971"/>
    <w:rsid w:val="5B95483E"/>
    <w:rsid w:val="5BA76B82"/>
    <w:rsid w:val="5BE13CF1"/>
    <w:rsid w:val="5BEB016A"/>
    <w:rsid w:val="5C1C18DE"/>
    <w:rsid w:val="5C4225F9"/>
    <w:rsid w:val="5C4F61C0"/>
    <w:rsid w:val="5C816021"/>
    <w:rsid w:val="5C9579D8"/>
    <w:rsid w:val="5CFF2EA4"/>
    <w:rsid w:val="5D3C79F7"/>
    <w:rsid w:val="5D703F19"/>
    <w:rsid w:val="5D9E5183"/>
    <w:rsid w:val="5DB97622"/>
    <w:rsid w:val="5DE36C9A"/>
    <w:rsid w:val="5E0464D1"/>
    <w:rsid w:val="5E09021D"/>
    <w:rsid w:val="5E1523E9"/>
    <w:rsid w:val="5E2758C0"/>
    <w:rsid w:val="5E3434E1"/>
    <w:rsid w:val="5E4A63D8"/>
    <w:rsid w:val="5E7867F3"/>
    <w:rsid w:val="5E910A0E"/>
    <w:rsid w:val="5F0312F0"/>
    <w:rsid w:val="5F61731F"/>
    <w:rsid w:val="5F89193F"/>
    <w:rsid w:val="5FC34C03"/>
    <w:rsid w:val="5FC54B41"/>
    <w:rsid w:val="5FDE798E"/>
    <w:rsid w:val="5FF34400"/>
    <w:rsid w:val="60155C43"/>
    <w:rsid w:val="601D6A50"/>
    <w:rsid w:val="60331AAD"/>
    <w:rsid w:val="60B14B60"/>
    <w:rsid w:val="613C3BE6"/>
    <w:rsid w:val="613E2EDD"/>
    <w:rsid w:val="617D170D"/>
    <w:rsid w:val="6230335C"/>
    <w:rsid w:val="625A62D7"/>
    <w:rsid w:val="62683AD5"/>
    <w:rsid w:val="627D7B94"/>
    <w:rsid w:val="627F2949"/>
    <w:rsid w:val="6292780D"/>
    <w:rsid w:val="62D86777"/>
    <w:rsid w:val="6300676B"/>
    <w:rsid w:val="630C652F"/>
    <w:rsid w:val="63263500"/>
    <w:rsid w:val="6336613C"/>
    <w:rsid w:val="635F5F0D"/>
    <w:rsid w:val="63603C0E"/>
    <w:rsid w:val="63F26E07"/>
    <w:rsid w:val="63F52BCA"/>
    <w:rsid w:val="642C3202"/>
    <w:rsid w:val="64532D5B"/>
    <w:rsid w:val="65025265"/>
    <w:rsid w:val="65073ECC"/>
    <w:rsid w:val="6549697E"/>
    <w:rsid w:val="657E313E"/>
    <w:rsid w:val="659924F3"/>
    <w:rsid w:val="65BA385F"/>
    <w:rsid w:val="664E14D9"/>
    <w:rsid w:val="665255F3"/>
    <w:rsid w:val="66864F2F"/>
    <w:rsid w:val="67423054"/>
    <w:rsid w:val="675A5FA5"/>
    <w:rsid w:val="678D0219"/>
    <w:rsid w:val="67DE268F"/>
    <w:rsid w:val="68061EDC"/>
    <w:rsid w:val="68991CE9"/>
    <w:rsid w:val="68E656FA"/>
    <w:rsid w:val="690409FD"/>
    <w:rsid w:val="6920139F"/>
    <w:rsid w:val="69A469DE"/>
    <w:rsid w:val="6A1302F8"/>
    <w:rsid w:val="6A3B21C8"/>
    <w:rsid w:val="6A4A31E6"/>
    <w:rsid w:val="6A620D2F"/>
    <w:rsid w:val="6A754E03"/>
    <w:rsid w:val="6A98123C"/>
    <w:rsid w:val="6AB0180A"/>
    <w:rsid w:val="6ACD36D9"/>
    <w:rsid w:val="6AD01A08"/>
    <w:rsid w:val="6AE00663"/>
    <w:rsid w:val="6B084E42"/>
    <w:rsid w:val="6B3B724D"/>
    <w:rsid w:val="6B526E9E"/>
    <w:rsid w:val="6B6D6401"/>
    <w:rsid w:val="6B727C4D"/>
    <w:rsid w:val="6BD229E6"/>
    <w:rsid w:val="6C231CD4"/>
    <w:rsid w:val="6C3D4A08"/>
    <w:rsid w:val="6C694E2C"/>
    <w:rsid w:val="6C961FDA"/>
    <w:rsid w:val="6CA76246"/>
    <w:rsid w:val="6CA86FA7"/>
    <w:rsid w:val="6CBA7A4D"/>
    <w:rsid w:val="6CD5105F"/>
    <w:rsid w:val="6D78571C"/>
    <w:rsid w:val="6D7962E9"/>
    <w:rsid w:val="6D7F5773"/>
    <w:rsid w:val="6E164F78"/>
    <w:rsid w:val="6E55008E"/>
    <w:rsid w:val="6E6B29DA"/>
    <w:rsid w:val="6E6C4DF8"/>
    <w:rsid w:val="6EBF1346"/>
    <w:rsid w:val="6EDB2314"/>
    <w:rsid w:val="6EF55731"/>
    <w:rsid w:val="6F171A02"/>
    <w:rsid w:val="6F2B19D0"/>
    <w:rsid w:val="6F4475F7"/>
    <w:rsid w:val="6F460650"/>
    <w:rsid w:val="6F6622CA"/>
    <w:rsid w:val="6F7A775D"/>
    <w:rsid w:val="6F7B1F77"/>
    <w:rsid w:val="6F9A6E79"/>
    <w:rsid w:val="6FD65B85"/>
    <w:rsid w:val="70035229"/>
    <w:rsid w:val="71116F45"/>
    <w:rsid w:val="71711AF0"/>
    <w:rsid w:val="7171747E"/>
    <w:rsid w:val="71800651"/>
    <w:rsid w:val="71AB5BEB"/>
    <w:rsid w:val="71AE7215"/>
    <w:rsid w:val="71B10735"/>
    <w:rsid w:val="720F6004"/>
    <w:rsid w:val="722C2042"/>
    <w:rsid w:val="72424C2C"/>
    <w:rsid w:val="7261534C"/>
    <w:rsid w:val="72BD36CB"/>
    <w:rsid w:val="72F60041"/>
    <w:rsid w:val="7314675E"/>
    <w:rsid w:val="73152CBE"/>
    <w:rsid w:val="734C1272"/>
    <w:rsid w:val="734E2C1E"/>
    <w:rsid w:val="735D7D70"/>
    <w:rsid w:val="73952059"/>
    <w:rsid w:val="73B11A7B"/>
    <w:rsid w:val="73D41B68"/>
    <w:rsid w:val="73DD27C9"/>
    <w:rsid w:val="73E041F6"/>
    <w:rsid w:val="73E711D8"/>
    <w:rsid w:val="74204881"/>
    <w:rsid w:val="742F2BE2"/>
    <w:rsid w:val="743F5250"/>
    <w:rsid w:val="749777EB"/>
    <w:rsid w:val="74E71124"/>
    <w:rsid w:val="750B6861"/>
    <w:rsid w:val="754522CE"/>
    <w:rsid w:val="75797592"/>
    <w:rsid w:val="75AF5C47"/>
    <w:rsid w:val="760B5DF4"/>
    <w:rsid w:val="7618544F"/>
    <w:rsid w:val="7637642E"/>
    <w:rsid w:val="765978CD"/>
    <w:rsid w:val="76815AC0"/>
    <w:rsid w:val="769F5BE8"/>
    <w:rsid w:val="76C61904"/>
    <w:rsid w:val="76E66D77"/>
    <w:rsid w:val="770930E3"/>
    <w:rsid w:val="771B6C8B"/>
    <w:rsid w:val="773B069A"/>
    <w:rsid w:val="776F1DC7"/>
    <w:rsid w:val="779811DE"/>
    <w:rsid w:val="77A04896"/>
    <w:rsid w:val="77BF5E09"/>
    <w:rsid w:val="77DA64E5"/>
    <w:rsid w:val="77EF630D"/>
    <w:rsid w:val="78787860"/>
    <w:rsid w:val="791263FC"/>
    <w:rsid w:val="791E0C87"/>
    <w:rsid w:val="792E3595"/>
    <w:rsid w:val="79514AC2"/>
    <w:rsid w:val="79560FF7"/>
    <w:rsid w:val="795D6BEC"/>
    <w:rsid w:val="79B272DA"/>
    <w:rsid w:val="79C8731D"/>
    <w:rsid w:val="7A2B01B5"/>
    <w:rsid w:val="7A35426C"/>
    <w:rsid w:val="7A853FFF"/>
    <w:rsid w:val="7AF77ADF"/>
    <w:rsid w:val="7AFE1CF8"/>
    <w:rsid w:val="7B0F7E28"/>
    <w:rsid w:val="7B1A2C38"/>
    <w:rsid w:val="7B7420C1"/>
    <w:rsid w:val="7B9B4407"/>
    <w:rsid w:val="7BB8163C"/>
    <w:rsid w:val="7BCF6FD0"/>
    <w:rsid w:val="7BD67BB9"/>
    <w:rsid w:val="7BF80324"/>
    <w:rsid w:val="7C435713"/>
    <w:rsid w:val="7C456BCE"/>
    <w:rsid w:val="7C4819E1"/>
    <w:rsid w:val="7C556EB9"/>
    <w:rsid w:val="7C7A45DD"/>
    <w:rsid w:val="7C826616"/>
    <w:rsid w:val="7C993D2D"/>
    <w:rsid w:val="7CCA19AA"/>
    <w:rsid w:val="7CD04AFA"/>
    <w:rsid w:val="7CF16677"/>
    <w:rsid w:val="7CF86160"/>
    <w:rsid w:val="7D2B3E8C"/>
    <w:rsid w:val="7D3508DC"/>
    <w:rsid w:val="7D687870"/>
    <w:rsid w:val="7DC46626"/>
    <w:rsid w:val="7DCB1E8C"/>
    <w:rsid w:val="7DD83CB4"/>
    <w:rsid w:val="7E0454D1"/>
    <w:rsid w:val="7E6C5E58"/>
    <w:rsid w:val="7E9F1AD8"/>
    <w:rsid w:val="7EAF07A2"/>
    <w:rsid w:val="7EC849B3"/>
    <w:rsid w:val="7F3539F6"/>
    <w:rsid w:val="7F3B1CB4"/>
    <w:rsid w:val="7F586C26"/>
    <w:rsid w:val="7F601B94"/>
    <w:rsid w:val="7FA37F55"/>
    <w:rsid w:val="7FA42EEA"/>
    <w:rsid w:val="7FC25E9A"/>
    <w:rsid w:val="7FE51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autoRedefine/>
    <w:qFormat/>
    <w:uiPriority w:val="0"/>
    <w:pPr>
      <w:spacing w:line="600" w:lineRule="exact"/>
      <w:outlineLvl w:val="0"/>
    </w:pPr>
    <w:rPr>
      <w:rFonts w:ascii="黑体" w:hAnsi="黑体" w:eastAsia="黑体"/>
      <w:sz w:val="32"/>
      <w:szCs w:val="32"/>
    </w:rPr>
  </w:style>
  <w:style w:type="paragraph" w:styleId="4">
    <w:name w:val="heading 2"/>
    <w:basedOn w:val="1"/>
    <w:next w:val="1"/>
    <w:link w:val="25"/>
    <w:unhideWhenUsed/>
    <w:qFormat/>
    <w:uiPriority w:val="0"/>
    <w:pPr>
      <w:spacing w:line="600" w:lineRule="exact"/>
      <w:ind w:firstLine="640" w:firstLineChars="200"/>
      <w:outlineLvl w:val="1"/>
    </w:pPr>
    <w:rPr>
      <w:rFonts w:ascii="楷体" w:hAnsi="楷体" w:eastAsia="楷体"/>
      <w:sz w:val="32"/>
      <w:szCs w:val="32"/>
    </w:rPr>
  </w:style>
  <w:style w:type="paragraph" w:styleId="5">
    <w:name w:val="heading 3"/>
    <w:basedOn w:val="1"/>
    <w:next w:val="1"/>
    <w:link w:val="53"/>
    <w:autoRedefine/>
    <w:semiHidden/>
    <w:unhideWhenUsed/>
    <w:qFormat/>
    <w:uiPriority w:val="9"/>
    <w:pPr>
      <w:keepNext/>
      <w:keepLines/>
      <w:widowControl w:val="0"/>
      <w:spacing w:before="260" w:after="260" w:line="416" w:lineRule="auto"/>
      <w:jc w:val="both"/>
      <w:outlineLvl w:val="2"/>
    </w:pPr>
    <w:rPr>
      <w:rFonts w:asciiTheme="minorHAnsi" w:hAnsiTheme="minorHAnsi" w:eastAsiaTheme="minorEastAsia" w:cstheme="minorBidi"/>
      <w:b/>
      <w:bCs/>
      <w:kern w:val="2"/>
      <w:sz w:val="32"/>
      <w:szCs w:val="32"/>
    </w:rPr>
  </w:style>
  <w:style w:type="character" w:default="1" w:styleId="20">
    <w:name w:val="Default Paragraph Font"/>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ind w:left="206"/>
      <w:jc w:val="left"/>
    </w:pPr>
    <w:rPr>
      <w:rFonts w:ascii="宋体" w:hAnsi="宋体"/>
      <w:kern w:val="0"/>
      <w:sz w:val="18"/>
      <w:szCs w:val="18"/>
      <w:lang w:eastAsia="en-US"/>
    </w:rPr>
  </w:style>
  <w:style w:type="paragraph" w:styleId="6">
    <w:name w:val="caption"/>
    <w:basedOn w:val="1"/>
    <w:next w:val="1"/>
    <w:semiHidden/>
    <w:unhideWhenUsed/>
    <w:qFormat/>
    <w:uiPriority w:val="35"/>
    <w:rPr>
      <w:rFonts w:ascii="Arial" w:hAnsi="Arial" w:eastAsia="黑体"/>
      <w:sz w:val="20"/>
    </w:rPr>
  </w:style>
  <w:style w:type="paragraph" w:styleId="7">
    <w:name w:val="annotation text"/>
    <w:basedOn w:val="1"/>
    <w:link w:val="56"/>
    <w:autoRedefine/>
    <w:semiHidden/>
    <w:unhideWhenUsed/>
    <w:qFormat/>
    <w:uiPriority w:val="99"/>
  </w:style>
  <w:style w:type="paragraph" w:styleId="8">
    <w:name w:val="toc 3"/>
    <w:basedOn w:val="1"/>
    <w:next w:val="1"/>
    <w:unhideWhenUsed/>
    <w:qFormat/>
    <w:uiPriority w:val="39"/>
    <w:pPr>
      <w:ind w:left="840" w:leftChars="400"/>
    </w:pPr>
  </w:style>
  <w:style w:type="paragraph" w:styleId="9">
    <w:name w:val="Date"/>
    <w:basedOn w:val="1"/>
    <w:next w:val="1"/>
    <w:link w:val="26"/>
    <w:autoRedefine/>
    <w:semiHidden/>
    <w:unhideWhenUsed/>
    <w:qFormat/>
    <w:uiPriority w:val="99"/>
    <w:pPr>
      <w:widowControl w:val="0"/>
      <w:ind w:left="100" w:leftChars="2500"/>
      <w:jc w:val="both"/>
    </w:pPr>
    <w:rPr>
      <w:rFonts w:asciiTheme="minorHAnsi" w:hAnsiTheme="minorHAnsi" w:eastAsiaTheme="minorEastAsia" w:cstheme="minorBidi"/>
      <w:kern w:val="2"/>
      <w:sz w:val="21"/>
      <w:szCs w:val="22"/>
    </w:rPr>
  </w:style>
  <w:style w:type="paragraph" w:styleId="10">
    <w:name w:val="Balloon Text"/>
    <w:basedOn w:val="1"/>
    <w:link w:val="29"/>
    <w:autoRedefine/>
    <w:semiHidden/>
    <w:unhideWhenUsed/>
    <w:qFormat/>
    <w:uiPriority w:val="99"/>
    <w:pPr>
      <w:widowControl w:val="0"/>
      <w:jc w:val="both"/>
    </w:pPr>
    <w:rPr>
      <w:rFonts w:asciiTheme="minorHAnsi" w:hAnsiTheme="minorHAnsi" w:eastAsiaTheme="minorEastAsia" w:cstheme="minorBidi"/>
      <w:kern w:val="2"/>
      <w:sz w:val="18"/>
      <w:szCs w:val="18"/>
    </w:rPr>
  </w:style>
  <w:style w:type="paragraph" w:styleId="11">
    <w:name w:val="footer"/>
    <w:basedOn w:val="1"/>
    <w:link w:val="27"/>
    <w:autoRedefine/>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12">
    <w:name w:val="header"/>
    <w:basedOn w:val="1"/>
    <w:link w:val="28"/>
    <w:unhideWhenUsed/>
    <w:qFormat/>
    <w:uiPriority w:val="0"/>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13">
    <w:name w:val="toc 1"/>
    <w:basedOn w:val="1"/>
    <w:next w:val="1"/>
    <w:qFormat/>
    <w:uiPriority w:val="39"/>
    <w:pPr>
      <w:widowControl w:val="0"/>
      <w:jc w:val="both"/>
    </w:pPr>
    <w:rPr>
      <w:rFonts w:asciiTheme="minorHAnsi" w:hAnsiTheme="minorHAnsi" w:eastAsiaTheme="minorEastAsia" w:cstheme="minorBidi"/>
      <w:kern w:val="2"/>
      <w:sz w:val="21"/>
    </w:rPr>
  </w:style>
  <w:style w:type="paragraph" w:styleId="14">
    <w:name w:val="toc 2"/>
    <w:basedOn w:val="1"/>
    <w:next w:val="1"/>
    <w:autoRedefine/>
    <w:unhideWhenUsed/>
    <w:qFormat/>
    <w:uiPriority w:val="39"/>
    <w:pPr>
      <w:widowControl w:val="0"/>
      <w:ind w:left="420" w:leftChars="200"/>
      <w:jc w:val="both"/>
    </w:pPr>
    <w:rPr>
      <w:rFonts w:asciiTheme="minorHAnsi" w:hAnsiTheme="minorHAnsi" w:eastAsiaTheme="minorEastAsia" w:cstheme="minorBidi"/>
      <w:kern w:val="2"/>
      <w:sz w:val="21"/>
      <w:szCs w:val="22"/>
    </w:rPr>
  </w:style>
  <w:style w:type="paragraph" w:styleId="15">
    <w:name w:val="Normal (Web)"/>
    <w:basedOn w:val="1"/>
    <w:unhideWhenUsed/>
    <w:qFormat/>
    <w:uiPriority w:val="99"/>
    <w:pPr>
      <w:spacing w:before="100" w:beforeAutospacing="1" w:after="100" w:afterAutospacing="1"/>
    </w:pPr>
  </w:style>
  <w:style w:type="paragraph" w:styleId="16">
    <w:name w:val="Title"/>
    <w:basedOn w:val="1"/>
    <w:next w:val="1"/>
    <w:link w:val="66"/>
    <w:qFormat/>
    <w:uiPriority w:val="10"/>
    <w:pPr>
      <w:spacing w:before="240" w:after="60"/>
      <w:jc w:val="center"/>
      <w:outlineLvl w:val="0"/>
    </w:pPr>
    <w:rPr>
      <w:rFonts w:asciiTheme="majorHAnsi" w:hAnsiTheme="majorHAnsi" w:cstheme="majorBidi"/>
      <w:b/>
      <w:bCs/>
      <w:sz w:val="32"/>
      <w:szCs w:val="32"/>
    </w:rPr>
  </w:style>
  <w:style w:type="paragraph" w:styleId="17">
    <w:name w:val="annotation subject"/>
    <w:basedOn w:val="7"/>
    <w:next w:val="7"/>
    <w:link w:val="57"/>
    <w:autoRedefine/>
    <w:semiHidden/>
    <w:unhideWhenUsed/>
    <w:qFormat/>
    <w:uiPriority w:val="99"/>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FollowedHyperlink"/>
    <w:basedOn w:val="20"/>
    <w:semiHidden/>
    <w:unhideWhenUsed/>
    <w:qFormat/>
    <w:uiPriority w:val="99"/>
    <w:rPr>
      <w:color w:val="954F72"/>
      <w:u w:val="single"/>
    </w:rPr>
  </w:style>
  <w:style w:type="character" w:styleId="23">
    <w:name w:val="Hyperlink"/>
    <w:basedOn w:val="20"/>
    <w:autoRedefine/>
    <w:unhideWhenUsed/>
    <w:qFormat/>
    <w:uiPriority w:val="99"/>
    <w:rPr>
      <w:color w:val="0563C1" w:themeColor="hyperlink"/>
      <w:u w:val="single"/>
      <w14:textFill>
        <w14:solidFill>
          <w14:schemeClr w14:val="hlink"/>
        </w14:solidFill>
      </w14:textFill>
    </w:rPr>
  </w:style>
  <w:style w:type="character" w:styleId="24">
    <w:name w:val="annotation reference"/>
    <w:basedOn w:val="20"/>
    <w:autoRedefine/>
    <w:semiHidden/>
    <w:unhideWhenUsed/>
    <w:qFormat/>
    <w:uiPriority w:val="99"/>
    <w:rPr>
      <w:sz w:val="21"/>
      <w:szCs w:val="21"/>
    </w:rPr>
  </w:style>
  <w:style w:type="character" w:customStyle="1" w:styleId="25">
    <w:name w:val="标题 2 Char"/>
    <w:basedOn w:val="20"/>
    <w:link w:val="4"/>
    <w:autoRedefine/>
    <w:qFormat/>
    <w:uiPriority w:val="0"/>
    <w:rPr>
      <w:rFonts w:ascii="楷体" w:hAnsi="楷体" w:eastAsia="楷体" w:cs="宋体"/>
      <w:kern w:val="0"/>
      <w:sz w:val="32"/>
      <w:szCs w:val="32"/>
    </w:rPr>
  </w:style>
  <w:style w:type="character" w:customStyle="1" w:styleId="26">
    <w:name w:val="日期 Char"/>
    <w:basedOn w:val="20"/>
    <w:link w:val="9"/>
    <w:autoRedefine/>
    <w:semiHidden/>
    <w:qFormat/>
    <w:uiPriority w:val="99"/>
  </w:style>
  <w:style w:type="character" w:customStyle="1" w:styleId="27">
    <w:name w:val="页脚 Char"/>
    <w:basedOn w:val="20"/>
    <w:link w:val="11"/>
    <w:autoRedefine/>
    <w:qFormat/>
    <w:uiPriority w:val="99"/>
    <w:rPr>
      <w:sz w:val="18"/>
      <w:szCs w:val="18"/>
    </w:rPr>
  </w:style>
  <w:style w:type="character" w:customStyle="1" w:styleId="28">
    <w:name w:val="页眉 Char"/>
    <w:basedOn w:val="20"/>
    <w:link w:val="12"/>
    <w:autoRedefine/>
    <w:qFormat/>
    <w:uiPriority w:val="0"/>
    <w:rPr>
      <w:sz w:val="18"/>
      <w:szCs w:val="18"/>
    </w:rPr>
  </w:style>
  <w:style w:type="character" w:customStyle="1" w:styleId="29">
    <w:name w:val="批注框文本 Char"/>
    <w:basedOn w:val="20"/>
    <w:link w:val="10"/>
    <w:autoRedefine/>
    <w:semiHidden/>
    <w:qFormat/>
    <w:uiPriority w:val="99"/>
    <w:rPr>
      <w:sz w:val="18"/>
      <w:szCs w:val="18"/>
    </w:rPr>
  </w:style>
  <w:style w:type="paragraph" w:styleId="30">
    <w:name w:val="List Paragraph"/>
    <w:basedOn w:val="1"/>
    <w:autoRedefine/>
    <w:qFormat/>
    <w:uiPriority w:val="34"/>
    <w:pPr>
      <w:widowControl w:val="0"/>
      <w:ind w:firstLine="420" w:firstLineChars="200"/>
      <w:jc w:val="both"/>
    </w:pPr>
    <w:rPr>
      <w:rFonts w:asciiTheme="minorHAnsi" w:hAnsiTheme="minorHAnsi" w:eastAsiaTheme="minorEastAsia" w:cstheme="minorBidi"/>
      <w:kern w:val="2"/>
      <w:sz w:val="21"/>
      <w:szCs w:val="22"/>
    </w:rPr>
  </w:style>
  <w:style w:type="character" w:customStyle="1" w:styleId="31">
    <w:name w:val="正文文本 + Sylfaen1"/>
    <w:basedOn w:val="20"/>
    <w:autoRedefine/>
    <w:qFormat/>
    <w:uiPriority w:val="0"/>
    <w:rPr>
      <w:rFonts w:ascii="Sylfaen" w:hAnsi="Sylfaen" w:eastAsia="Sylfaen" w:cs="Sylfaen"/>
      <w:color w:val="000000"/>
      <w:spacing w:val="0"/>
      <w:w w:val="100"/>
      <w:position w:val="0"/>
      <w:sz w:val="24"/>
      <w:szCs w:val="24"/>
      <w:u w:val="none"/>
      <w:lang w:val="en-US" w:eastAsia="en-US" w:bidi="en-US"/>
    </w:rPr>
  </w:style>
  <w:style w:type="paragraph" w:customStyle="1" w:styleId="32">
    <w:name w:val="msonormal"/>
    <w:basedOn w:val="1"/>
    <w:autoRedefine/>
    <w:qFormat/>
    <w:uiPriority w:val="0"/>
    <w:pPr>
      <w:spacing w:before="100" w:beforeAutospacing="1" w:after="100" w:afterAutospacing="1"/>
    </w:pPr>
  </w:style>
  <w:style w:type="paragraph" w:customStyle="1" w:styleId="33">
    <w:name w:val="font5"/>
    <w:basedOn w:val="1"/>
    <w:autoRedefine/>
    <w:qFormat/>
    <w:uiPriority w:val="0"/>
    <w:pPr>
      <w:spacing w:before="100" w:beforeAutospacing="1" w:after="100" w:afterAutospacing="1"/>
    </w:pPr>
    <w:rPr>
      <w:rFonts w:ascii="等线" w:hAnsi="等线" w:eastAsia="等线"/>
      <w:sz w:val="18"/>
      <w:szCs w:val="18"/>
    </w:rPr>
  </w:style>
  <w:style w:type="paragraph" w:customStyle="1" w:styleId="34">
    <w:name w:val="xl65"/>
    <w:basedOn w:val="1"/>
    <w:autoRedefine/>
    <w:qFormat/>
    <w:uiPriority w:val="0"/>
    <w:pPr>
      <w:spacing w:before="100" w:beforeAutospacing="1" w:after="100" w:afterAutospacing="1"/>
      <w:jc w:val="center"/>
    </w:pPr>
    <w:rPr>
      <w:rFonts w:ascii="仿宋" w:hAnsi="仿宋" w:eastAsia="仿宋"/>
    </w:rPr>
  </w:style>
  <w:style w:type="paragraph" w:customStyle="1" w:styleId="35">
    <w:name w:val="xl6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36">
    <w:name w:val="xl6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37">
    <w:name w:val="xl68"/>
    <w:basedOn w:val="1"/>
    <w:autoRedefine/>
    <w:qFormat/>
    <w:uiPriority w:val="0"/>
    <w:pPr>
      <w:spacing w:before="100" w:beforeAutospacing="1" w:after="100" w:afterAutospacing="1"/>
      <w:jc w:val="center"/>
    </w:pPr>
    <w:rPr>
      <w:rFonts w:ascii="仿宋" w:hAnsi="仿宋" w:eastAsia="仿宋"/>
    </w:rPr>
  </w:style>
  <w:style w:type="paragraph" w:customStyle="1" w:styleId="38">
    <w:name w:val="xl6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rPr>
  </w:style>
  <w:style w:type="paragraph" w:customStyle="1" w:styleId="39">
    <w:name w:val="xl70"/>
    <w:basedOn w:val="1"/>
    <w:autoRedefine/>
    <w:qFormat/>
    <w:uiPriority w:val="0"/>
    <w:pPr>
      <w:pBdr>
        <w:left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0">
    <w:name w:val="xl71"/>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1">
    <w:name w:val="xl7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2">
    <w:name w:val="xl7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3">
    <w:name w:val="xl7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4">
    <w:name w:val="xl7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5">
    <w:name w:val="xl7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6">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character" w:customStyle="1" w:styleId="47">
    <w:name w:val="标题 1 Char"/>
    <w:basedOn w:val="20"/>
    <w:link w:val="3"/>
    <w:qFormat/>
    <w:uiPriority w:val="0"/>
    <w:rPr>
      <w:rFonts w:ascii="黑体" w:hAnsi="黑体" w:eastAsia="黑体" w:cs="宋体"/>
      <w:kern w:val="0"/>
      <w:sz w:val="32"/>
      <w:szCs w:val="32"/>
    </w:rPr>
  </w:style>
  <w:style w:type="table" w:customStyle="1" w:styleId="48">
    <w:name w:val="网格型2"/>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
    <w:name w:val="网格型3"/>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网格型4"/>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网格型5"/>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网格型6"/>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3">
    <w:name w:val="标题 3 Char"/>
    <w:basedOn w:val="20"/>
    <w:link w:val="5"/>
    <w:semiHidden/>
    <w:qFormat/>
    <w:uiPriority w:val="9"/>
    <w:rPr>
      <w:b/>
      <w:bCs/>
      <w:sz w:val="32"/>
      <w:szCs w:val="32"/>
    </w:rPr>
  </w:style>
  <w:style w:type="paragraph" w:customStyle="1" w:styleId="54">
    <w:name w:val="闻政正文"/>
    <w:basedOn w:val="1"/>
    <w:next w:val="1"/>
    <w:link w:val="55"/>
    <w:qFormat/>
    <w:uiPriority w:val="0"/>
    <w:pPr>
      <w:spacing w:after="384" w:line="500" w:lineRule="exact"/>
      <w:ind w:firstLine="560" w:firstLineChars="200"/>
    </w:pPr>
    <w:rPr>
      <w:rFonts w:ascii="Times New Roman" w:hAnsi="Times New Roman" w:eastAsia="仿宋_GB2312" w:cs="Times New Roman"/>
      <w:sz w:val="28"/>
      <w:szCs w:val="28"/>
    </w:rPr>
  </w:style>
  <w:style w:type="character" w:customStyle="1" w:styleId="55">
    <w:name w:val="闻政正文 Char"/>
    <w:link w:val="54"/>
    <w:qFormat/>
    <w:uiPriority w:val="0"/>
    <w:rPr>
      <w:rFonts w:ascii="Times New Roman" w:hAnsi="Times New Roman" w:eastAsia="仿宋_GB2312" w:cs="Times New Roman"/>
      <w:kern w:val="0"/>
      <w:sz w:val="28"/>
      <w:szCs w:val="28"/>
    </w:rPr>
  </w:style>
  <w:style w:type="character" w:customStyle="1" w:styleId="56">
    <w:name w:val="批注文字 Char"/>
    <w:basedOn w:val="20"/>
    <w:link w:val="7"/>
    <w:semiHidden/>
    <w:qFormat/>
    <w:uiPriority w:val="99"/>
    <w:rPr>
      <w:rFonts w:ascii="宋体" w:hAnsi="宋体" w:eastAsia="宋体" w:cs="宋体"/>
      <w:kern w:val="0"/>
      <w:sz w:val="24"/>
      <w:szCs w:val="24"/>
    </w:rPr>
  </w:style>
  <w:style w:type="character" w:customStyle="1" w:styleId="57">
    <w:name w:val="批注主题 Char"/>
    <w:basedOn w:val="56"/>
    <w:link w:val="17"/>
    <w:semiHidden/>
    <w:qFormat/>
    <w:uiPriority w:val="99"/>
    <w:rPr>
      <w:rFonts w:ascii="宋体" w:hAnsi="宋体" w:eastAsia="宋体" w:cs="宋体"/>
      <w:b/>
      <w:bCs/>
      <w:kern w:val="0"/>
      <w:sz w:val="24"/>
      <w:szCs w:val="24"/>
    </w:rPr>
  </w:style>
  <w:style w:type="character" w:styleId="58">
    <w:name w:val="Placeholder Text"/>
    <w:basedOn w:val="20"/>
    <w:semiHidden/>
    <w:qFormat/>
    <w:uiPriority w:val="99"/>
    <w:rPr>
      <w:color w:val="808080"/>
    </w:rPr>
  </w:style>
  <w:style w:type="table" w:customStyle="1" w:styleId="59">
    <w:name w:val="网格型1"/>
    <w:basedOn w:val="18"/>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
    <w:name w:val="网格型21"/>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
    <w:name w:val="网格型31"/>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
    <w:name w:val="网格型41"/>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
    <w:name w:val="网格型51"/>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
    <w:name w:val="网格型61"/>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
    <w:name w:val="网格型52"/>
    <w:basedOn w:val="1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6">
    <w:name w:val="标题 Char"/>
    <w:basedOn w:val="20"/>
    <w:link w:val="16"/>
    <w:qFormat/>
    <w:uiPriority w:val="10"/>
    <w:rPr>
      <w:rFonts w:eastAsia="宋体" w:asciiTheme="majorHAnsi" w:hAnsiTheme="majorHAnsi" w:cstheme="majorBidi"/>
      <w:b/>
      <w:bCs/>
      <w:sz w:val="32"/>
      <w:szCs w:val="32"/>
    </w:rPr>
  </w:style>
  <w:style w:type="paragraph" w:customStyle="1" w:styleId="67">
    <w:name w:val="WPSOffice手动目录 1"/>
    <w:qFormat/>
    <w:uiPriority w:val="0"/>
    <w:pPr>
      <w:ind w:leftChars="0"/>
    </w:pPr>
    <w:rPr>
      <w:rFonts w:asciiTheme="minorHAnsi" w:hAnsiTheme="minorHAnsi" w:eastAsiaTheme="minorEastAsia" w:cstheme="minorBidi"/>
      <w:sz w:val="20"/>
      <w:szCs w:val="20"/>
    </w:rPr>
  </w:style>
  <w:style w:type="paragraph" w:customStyle="1" w:styleId="68">
    <w:name w:val="WPSOffice手动目录 2"/>
    <w:qFormat/>
    <w:uiPriority w:val="0"/>
    <w:pPr>
      <w:ind w:leftChars="200"/>
    </w:pPr>
    <w:rPr>
      <w:rFonts w:asciiTheme="minorHAnsi" w:hAnsiTheme="minorHAnsi" w:eastAsiaTheme="minorEastAsia" w:cstheme="minorBidi"/>
      <w:sz w:val="20"/>
      <w:szCs w:val="20"/>
    </w:rPr>
  </w:style>
  <w:style w:type="character" w:customStyle="1" w:styleId="69">
    <w:name w:val="font11"/>
    <w:basedOn w:val="20"/>
    <w:qFormat/>
    <w:uiPriority w:val="0"/>
    <w:rPr>
      <w:rFonts w:hint="eastAsia" w:ascii="等线" w:hAnsi="等线" w:eastAsia="等线" w:cs="等线"/>
      <w:color w:val="000000"/>
      <w:sz w:val="20"/>
      <w:szCs w:val="20"/>
      <w:u w:val="none"/>
    </w:rPr>
  </w:style>
  <w:style w:type="character" w:customStyle="1" w:styleId="70">
    <w:name w:val="font21"/>
    <w:basedOn w:val="20"/>
    <w:qFormat/>
    <w:uiPriority w:val="0"/>
    <w:rPr>
      <w:rFonts w:ascii="宋体" w:hAnsi="宋体" w:eastAsia="宋体" w:cs="宋体"/>
      <w:color w:val="000000"/>
      <w:sz w:val="20"/>
      <w:szCs w:val="20"/>
      <w:u w:val="none"/>
    </w:rPr>
  </w:style>
  <w:style w:type="character" w:customStyle="1" w:styleId="71">
    <w:name w:val="font01"/>
    <w:basedOn w:val="20"/>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B3464-09AE-4A04-A2BE-88624D4DEAC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54</Pages>
  <Words>22068</Words>
  <Characters>23939</Characters>
  <Lines>318</Lines>
  <Paragraphs>89</Paragraphs>
  <TotalTime>41</TotalTime>
  <ScaleCrop>false</ScaleCrop>
  <LinksUpToDate>false</LinksUpToDate>
  <CharactersWithSpaces>24450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2019-11-06T15:37:00Z</dcterms:created>
  <dc:creator>weibin wang</dc:creator>
  <cp:lastModifiedBy>Administrator</cp:lastModifiedBy>
  <cp:lastPrinted>2023-12-11T07:57:00Z</cp:lastPrinted>
  <dcterms:modified xsi:type="dcterms:W3CDTF">2023-12-19T09:48:33Z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BFA7BFF941724997BDE1BC107F89DEF5</vt:lpwstr>
  </property>
</Properties>
</file>