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0"/>
        </w:tabs>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eastAsia="zh-CN"/>
        </w:rPr>
      </w:pPr>
      <w:bookmarkStart w:id="0" w:name="_Toc4098"/>
      <w:bookmarkStart w:id="1" w:name="_Toc261"/>
      <w:bookmarkStart w:id="2" w:name="_Toc26758"/>
      <w:bookmarkStart w:id="3" w:name="_Toc14109"/>
      <w:r>
        <w:rPr>
          <w:rFonts w:hint="eastAsia" w:ascii="Times New Roman" w:hAnsi="Times New Roman" w:eastAsia="方正小标宋简体" w:cs="Times New Roman"/>
          <w:spacing w:val="-4"/>
          <w:sz w:val="44"/>
          <w:lang w:val="en-US" w:eastAsia="zh-CN"/>
        </w:rPr>
        <w:t>山西雅生科技有限公司人工智能工业机器人及智能网汽车研发生产项目垃圾清运及深沟回填工程</w:t>
      </w:r>
      <w:r>
        <w:rPr>
          <w:rFonts w:hint="eastAsia" w:ascii="方正小标宋简体" w:hAnsi="方正小标宋简体" w:eastAsia="方正小标宋简体" w:cs="方正小标宋简体"/>
          <w:sz w:val="44"/>
          <w:szCs w:val="44"/>
          <w:lang w:val="en-US" w:eastAsia="zh-CN"/>
        </w:rPr>
        <w:t>支出</w:t>
      </w:r>
      <w:r>
        <w:rPr>
          <w:rFonts w:hint="eastAsia" w:ascii="方正小标宋简体" w:hAnsi="方正小标宋简体" w:eastAsia="方正小标宋简体" w:cs="方正小标宋简体"/>
          <w:sz w:val="44"/>
          <w:szCs w:val="44"/>
          <w:lang w:eastAsia="zh-CN"/>
        </w:rPr>
        <w:t>绩效评价</w:t>
      </w:r>
      <w:r>
        <w:rPr>
          <w:rFonts w:hint="eastAsia" w:ascii="方正小标宋简体" w:hAnsi="方正小标宋简体" w:eastAsia="方正小标宋简体" w:cs="方正小标宋简体"/>
          <w:sz w:val="44"/>
          <w:szCs w:val="44"/>
          <w:lang w:val="en-US" w:eastAsia="zh-CN"/>
        </w:rPr>
        <w:t>报告</w:t>
      </w:r>
    </w:p>
    <w:p>
      <w:pPr>
        <w:spacing w:line="640" w:lineRule="atLeast"/>
        <w:ind w:left="720" w:hanging="723" w:hangingChars="150"/>
        <w:rPr>
          <w:rFonts w:ascii="方正小标宋简体" w:hAnsi="宋体" w:eastAsia="方正小标宋简体" w:cs="方正小标宋简体"/>
          <w:b/>
          <w:bCs/>
          <w:sz w:val="48"/>
          <w:szCs w:val="48"/>
        </w:rPr>
      </w:pPr>
      <w:r>
        <w:rPr>
          <w:rFonts w:ascii="方正小标宋简体" w:hAnsi="宋体" w:eastAsia="方正小标宋简体" w:cs="方正小标宋简体"/>
          <w:b/>
          <w:bCs/>
          <w:sz w:val="48"/>
          <w:szCs w:val="48"/>
        </w:rPr>
        <w:t xml:space="preserve">             </w:t>
      </w:r>
    </w:p>
    <w:p>
      <w:pPr>
        <w:spacing w:line="640" w:lineRule="atLeast"/>
        <w:ind w:firstLine="880"/>
        <w:jc w:val="center"/>
        <w:rPr>
          <w:rFonts w:cs="Times New Roman"/>
        </w:rPr>
      </w:pPr>
    </w:p>
    <w:p>
      <w:pPr>
        <w:pStyle w:val="15"/>
      </w:pPr>
    </w:p>
    <w:p>
      <w:pPr>
        <w:spacing w:line="640" w:lineRule="atLeast"/>
        <w:rPr>
          <w:rFonts w:cs="Times New Roman"/>
        </w:rPr>
      </w:pPr>
    </w:p>
    <w:p>
      <w:pPr>
        <w:rPr>
          <w:rFonts w:cs="Times New Roman"/>
        </w:rPr>
      </w:pPr>
    </w:p>
    <w:p>
      <w:pPr>
        <w:pStyle w:val="15"/>
      </w:pPr>
    </w:p>
    <w:p/>
    <w:p>
      <w:pPr>
        <w:pStyle w:val="15"/>
        <w:rPr>
          <w:rFonts w:cs="Times New Roman"/>
        </w:rPr>
      </w:pPr>
    </w:p>
    <w:p>
      <w:pPr>
        <w:spacing w:line="640" w:lineRule="atLeast"/>
        <w:rPr>
          <w:rFonts w:ascii="方正小标宋简体" w:hAnsi="宋体" w:eastAsia="方正小标宋简体" w:cs="Times New Roman"/>
          <w:sz w:val="32"/>
          <w:szCs w:val="32"/>
        </w:rPr>
      </w:pPr>
    </w:p>
    <w:p>
      <w:pPr>
        <w:keepNext w:val="0"/>
        <w:keepLines w:val="0"/>
        <w:pageBreakBefore w:val="0"/>
        <w:kinsoku/>
        <w:wordWrap/>
        <w:overflowPunct/>
        <w:topLinePunct w:val="0"/>
        <w:autoSpaceDE w:val="0"/>
        <w:autoSpaceDN w:val="0"/>
        <w:bidi w:val="0"/>
        <w:adjustRightInd/>
        <w:snapToGrid/>
        <w:spacing w:line="640" w:lineRule="exact"/>
        <w:ind w:left="1600" w:hanging="1600" w:hangingChars="500"/>
        <w:textAlignment w:val="auto"/>
        <w:rPr>
          <w:rFonts w:ascii="Times New Roman" w:hAnsi="Times New Roman" w:eastAsia="方正小标宋简体" w:cs="Times New Roman"/>
          <w:bCs/>
          <w:sz w:val="32"/>
          <w:szCs w:val="32"/>
        </w:rPr>
      </w:pPr>
      <w:r>
        <w:rPr>
          <w:rFonts w:hint="eastAsia" w:ascii="Times New Roman" w:hAnsi="Times New Roman" w:eastAsia="方正小标宋简体" w:cs="Times New Roman"/>
          <w:bCs/>
          <w:sz w:val="32"/>
          <w:szCs w:val="32"/>
        </w:rPr>
        <w:t>主管部门：</w:t>
      </w:r>
      <w:r>
        <w:rPr>
          <w:rFonts w:hint="eastAsia" w:ascii="Times New Roman" w:hAnsi="Times New Roman" w:eastAsia="方正小标宋简体" w:cs="Times New Roman"/>
          <w:bCs/>
          <w:sz w:val="32"/>
          <w:szCs w:val="32"/>
          <w:lang w:val="en-US" w:eastAsia="zh-CN"/>
        </w:rPr>
        <w:t>山西省综改示范区晋中开发区管理委员会园区建设管理部、山西转型综改示范区晋中开发区大学城产业园事业服务中心</w:t>
      </w:r>
    </w:p>
    <w:p>
      <w:pPr>
        <w:keepNext w:val="0"/>
        <w:keepLines w:val="0"/>
        <w:pageBreakBefore w:val="0"/>
        <w:kinsoku/>
        <w:wordWrap/>
        <w:overflowPunct/>
        <w:topLinePunct w:val="0"/>
        <w:autoSpaceDE w:val="0"/>
        <w:autoSpaceDN w:val="0"/>
        <w:bidi w:val="0"/>
        <w:adjustRightInd/>
        <w:snapToGrid/>
        <w:spacing w:line="640" w:lineRule="exact"/>
        <w:ind w:left="0"/>
        <w:textAlignment w:val="auto"/>
        <w:rPr>
          <w:rFonts w:ascii="Times New Roman" w:hAnsi="Times New Roman" w:eastAsia="方正小标宋简体" w:cs="Times New Roman"/>
          <w:bCs/>
          <w:sz w:val="32"/>
          <w:szCs w:val="32"/>
        </w:rPr>
      </w:pPr>
      <w:r>
        <w:rPr>
          <w:rFonts w:hint="eastAsia" w:ascii="Times New Roman" w:hAnsi="Times New Roman" w:eastAsia="方正小标宋简体" w:cs="Times New Roman"/>
          <w:bCs/>
          <w:sz w:val="32"/>
          <w:szCs w:val="32"/>
        </w:rPr>
        <w:t>实施单位：</w:t>
      </w:r>
      <w:r>
        <w:rPr>
          <w:rFonts w:hint="eastAsia" w:ascii="Times New Roman" w:hAnsi="Times New Roman" w:eastAsia="方正小标宋简体" w:cs="Times New Roman"/>
          <w:bCs/>
          <w:sz w:val="32"/>
          <w:szCs w:val="32"/>
          <w:lang w:val="en-US" w:eastAsia="zh-CN"/>
        </w:rPr>
        <w:t>山西雅生科技有限公司</w:t>
      </w:r>
    </w:p>
    <w:p>
      <w:pPr>
        <w:keepNext w:val="0"/>
        <w:keepLines w:val="0"/>
        <w:pageBreakBefore w:val="0"/>
        <w:widowControl/>
        <w:tabs>
          <w:tab w:val="left" w:pos="630"/>
        </w:tabs>
        <w:kinsoku/>
        <w:wordWrap/>
        <w:overflowPunct/>
        <w:topLinePunct w:val="0"/>
        <w:autoSpaceDE w:val="0"/>
        <w:autoSpaceDN w:val="0"/>
        <w:bidi w:val="0"/>
        <w:adjustRightInd/>
        <w:snapToGrid/>
        <w:spacing w:line="640" w:lineRule="exact"/>
        <w:ind w:left="0" w:hanging="1280" w:hangingChars="400"/>
        <w:jc w:val="left"/>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委托单位：</w:t>
      </w:r>
      <w:r>
        <w:rPr>
          <w:rFonts w:hint="eastAsia" w:ascii="方正小标宋简体" w:hAnsi="方正小标宋简体" w:eastAsia="方正小标宋简体" w:cs="方正小标宋简体"/>
          <w:sz w:val="32"/>
          <w:szCs w:val="32"/>
          <w:lang w:val="en-US" w:eastAsia="zh-CN"/>
        </w:rPr>
        <w:t>山西转型综合改革示范区晋中开发区财政局</w:t>
      </w:r>
    </w:p>
    <w:p>
      <w:pPr>
        <w:keepNext w:val="0"/>
        <w:keepLines w:val="0"/>
        <w:pageBreakBefore w:val="0"/>
        <w:widowControl/>
        <w:tabs>
          <w:tab w:val="left" w:pos="630"/>
        </w:tabs>
        <w:kinsoku/>
        <w:wordWrap/>
        <w:overflowPunct/>
        <w:topLinePunct w:val="0"/>
        <w:autoSpaceDE w:val="0"/>
        <w:autoSpaceDN w:val="0"/>
        <w:bidi w:val="0"/>
        <w:adjustRightInd/>
        <w:snapToGrid/>
        <w:spacing w:line="640" w:lineRule="exact"/>
        <w:ind w:left="0" w:hanging="1280" w:hangingChars="400"/>
        <w:jc w:val="left"/>
        <w:textAlignment w:val="auto"/>
        <w:rPr>
          <w:rFonts w:hint="eastAsia" w:ascii="方正小标宋_GBK" w:hAnsi="方正小标宋_GBK" w:eastAsia="方正小标宋_GBK" w:cs="方正小标宋_GBK"/>
          <w:sz w:val="32"/>
          <w:szCs w:val="32"/>
        </w:rPr>
      </w:pPr>
      <w:r>
        <w:rPr>
          <w:rFonts w:hint="eastAsia" w:ascii="方正小标宋简体" w:hAnsi="方正小标宋简体" w:eastAsia="方正小标宋简体" w:cs="方正小标宋简体"/>
          <w:sz w:val="32"/>
          <w:szCs w:val="32"/>
        </w:rPr>
        <w:t>评价单位：山西中财诚信会计师事务所有限责任公司</w:t>
      </w:r>
    </w:p>
    <w:p>
      <w:pPr>
        <w:widowControl/>
        <w:tabs>
          <w:tab w:val="left" w:pos="630"/>
        </w:tabs>
        <w:spacing w:before="120" w:after="120" w:line="660" w:lineRule="exact"/>
        <w:rPr>
          <w:rFonts w:eastAsia="方正小标宋简体" w:cs="Times New Roman"/>
          <w:sz w:val="36"/>
          <w:szCs w:val="36"/>
        </w:rPr>
      </w:pPr>
    </w:p>
    <w:p>
      <w:pPr>
        <w:jc w:val="center"/>
        <w:rPr>
          <w:rFonts w:hint="eastAsia" w:ascii="方正小标宋简体" w:hAnsi="方正小标宋简体" w:eastAsia="方正小标宋简体" w:cs="方正小标宋简体"/>
          <w:sz w:val="32"/>
          <w:szCs w:val="32"/>
          <w:highlight w:val="none"/>
        </w:rPr>
      </w:pPr>
      <w:r>
        <w:rPr>
          <w:rFonts w:hint="eastAsia" w:ascii="方正小标宋简体" w:hAnsi="方正小标宋简体" w:eastAsia="方正小标宋简体" w:cs="方正小标宋简体"/>
          <w:sz w:val="32"/>
          <w:szCs w:val="32"/>
          <w:highlight w:val="none"/>
        </w:rPr>
        <w:t>二〇二</w:t>
      </w:r>
      <w:r>
        <w:rPr>
          <w:rFonts w:hint="eastAsia" w:ascii="方正小标宋简体" w:hAnsi="方正小标宋简体" w:eastAsia="方正小标宋简体" w:cs="方正小标宋简体"/>
          <w:sz w:val="32"/>
          <w:szCs w:val="32"/>
          <w:highlight w:val="none"/>
          <w:lang w:val="en-US" w:eastAsia="zh-CN"/>
        </w:rPr>
        <w:t>三</w:t>
      </w:r>
      <w:r>
        <w:rPr>
          <w:rFonts w:hint="eastAsia" w:ascii="方正小标宋简体" w:hAnsi="方正小标宋简体" w:eastAsia="方正小标宋简体" w:cs="方正小标宋简体"/>
          <w:sz w:val="32"/>
          <w:szCs w:val="32"/>
          <w:highlight w:val="none"/>
        </w:rPr>
        <w:t>年</w:t>
      </w:r>
      <w:r>
        <w:rPr>
          <w:rFonts w:hint="eastAsia" w:ascii="方正小标宋简体" w:hAnsi="方正小标宋简体" w:eastAsia="方正小标宋简体" w:cs="方正小标宋简体"/>
          <w:sz w:val="32"/>
          <w:szCs w:val="32"/>
          <w:highlight w:val="none"/>
          <w:lang w:val="en-US" w:eastAsia="zh-CN"/>
        </w:rPr>
        <w:t>九</w:t>
      </w:r>
      <w:r>
        <w:rPr>
          <w:rFonts w:hint="eastAsia" w:ascii="方正小标宋简体" w:hAnsi="方正小标宋简体" w:eastAsia="方正小标宋简体" w:cs="方正小标宋简体"/>
          <w:sz w:val="32"/>
          <w:szCs w:val="32"/>
          <w:highlight w:val="none"/>
        </w:rPr>
        <w:t>月</w:t>
      </w:r>
    </w:p>
    <w:p>
      <w:pPr>
        <w:pStyle w:val="2"/>
        <w:sectPr>
          <w:headerReference r:id="rId3" w:type="default"/>
          <w:footerReference r:id="rId4" w:type="default"/>
          <w:pgSz w:w="11910" w:h="16840"/>
          <w:pgMar w:top="1440" w:right="1701" w:bottom="1440" w:left="1803" w:header="851" w:footer="992" w:gutter="0"/>
          <w:pgBorders>
            <w:top w:val="none" w:sz="0" w:space="0"/>
            <w:left w:val="none" w:sz="0" w:space="0"/>
            <w:bottom w:val="none" w:sz="0" w:space="0"/>
            <w:right w:val="none" w:sz="0" w:space="0"/>
          </w:pgBorders>
          <w:pgNumType w:fmt="decimal"/>
          <w:cols w:space="0" w:num="1"/>
        </w:sectPr>
      </w:pPr>
    </w:p>
    <w:p>
      <w:pPr>
        <w:spacing w:line="360" w:lineRule="auto"/>
        <w:ind w:right="-307" w:rightChars="-146"/>
        <w:jc w:val="center"/>
        <w:outlineLvl w:val="0"/>
        <w:rPr>
          <w:rFonts w:hint="eastAsia" w:ascii="Times New Roman" w:hAnsi="Times New Roman" w:eastAsia="方正小标宋简体" w:cs="Times New Roman"/>
          <w:sz w:val="44"/>
          <w:szCs w:val="44"/>
        </w:rPr>
      </w:pPr>
      <w:bookmarkStart w:id="4" w:name="_GoBack"/>
      <w:bookmarkEnd w:id="4"/>
      <w:r>
        <w:rPr>
          <w:rFonts w:hint="eastAsia" w:ascii="Times New Roman" w:hAnsi="Times New Roman" w:eastAsia="方正小标宋简体" w:cs="Times New Roman"/>
          <w:sz w:val="44"/>
          <w:szCs w:val="44"/>
        </w:rPr>
        <w:t>摘    要</w:t>
      </w:r>
      <w:bookmarkEnd w:id="0"/>
      <w:bookmarkEnd w:id="1"/>
      <w:bookmarkEnd w:id="2"/>
      <w:bookmarkEnd w:id="3"/>
    </w:p>
    <w:p>
      <w:pPr>
        <w:pStyle w:val="14"/>
        <w:widowControl w:val="0"/>
        <w:numPr>
          <w:ilvl w:val="0"/>
          <w:numId w:val="1"/>
        </w:numPr>
        <w:spacing w:before="0" w:beforeAutospacing="0" w:after="0" w:afterAutospacing="0" w:line="360" w:lineRule="auto"/>
        <w:ind w:firstLine="640" w:firstLineChars="200"/>
        <w:jc w:val="both"/>
        <w:outlineLvl w:val="9"/>
        <w:rPr>
          <w:rFonts w:ascii="Arial Narrow" w:hAnsi="Arial Narrow" w:eastAsia="黑体" w:cs="黑体"/>
          <w:color w:val="auto"/>
          <w:sz w:val="32"/>
          <w:szCs w:val="32"/>
          <w:lang w:val="zh-TW"/>
        </w:rPr>
      </w:pPr>
      <w:r>
        <w:rPr>
          <w:rFonts w:hint="eastAsia" w:ascii="Arial Narrow" w:hAnsi="Arial Narrow" w:eastAsia="黑体" w:cs="黑体"/>
          <w:color w:val="auto"/>
          <w:sz w:val="32"/>
          <w:szCs w:val="32"/>
          <w:lang w:val="en-US" w:eastAsia="zh-CN"/>
        </w:rPr>
        <w:t>概述要素</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firstLine="643" w:firstLineChars="200"/>
        <w:textAlignment w:val="auto"/>
        <w:outlineLvl w:val="9"/>
        <w:rPr>
          <w:rFonts w:hint="eastAsia" w:eastAsia="仿宋_GB2312"/>
          <w:b/>
          <w:bCs w:val="0"/>
          <w:sz w:val="32"/>
          <w:szCs w:val="32"/>
          <w:lang w:val="zh-TW" w:eastAsia="zh-CN"/>
        </w:rPr>
      </w:pPr>
      <w:r>
        <w:rPr>
          <w:rFonts w:hint="eastAsia" w:eastAsia="仿宋_GB2312"/>
          <w:b/>
          <w:bCs w:val="0"/>
          <w:sz w:val="32"/>
          <w:szCs w:val="32"/>
          <w:lang w:val="en-US" w:eastAsia="zh-CN"/>
        </w:rPr>
        <w:t>1.</w:t>
      </w:r>
      <w:r>
        <w:rPr>
          <w:rFonts w:hint="eastAsia" w:eastAsia="仿宋_GB2312"/>
          <w:b/>
          <w:bCs w:val="0"/>
          <w:sz w:val="32"/>
          <w:szCs w:val="32"/>
          <w:lang w:val="zh-TW" w:eastAsia="zh-CN"/>
        </w:rPr>
        <w:t>项目</w:t>
      </w:r>
      <w:r>
        <w:rPr>
          <w:rFonts w:hint="eastAsia" w:eastAsia="仿宋_GB2312"/>
          <w:b/>
          <w:bCs w:val="0"/>
          <w:sz w:val="32"/>
          <w:szCs w:val="32"/>
          <w:lang w:val="en-US" w:eastAsia="zh-CN"/>
        </w:rPr>
        <w:t>概况</w:t>
      </w:r>
    </w:p>
    <w:p>
      <w:pPr>
        <w:spacing w:line="360" w:lineRule="auto"/>
        <w:ind w:firstLine="640" w:firstLineChars="200"/>
        <w:outlineLvl w:val="2"/>
        <w:rPr>
          <w:rFonts w:hint="default" w:ascii="Arial Narrow" w:hAnsi="Arial Narrow" w:eastAsia="仿宋_GB2312" w:cs="Times New Roman"/>
          <w:kern w:val="0"/>
          <w:sz w:val="32"/>
          <w:szCs w:val="32"/>
          <w:lang w:val="en-US" w:eastAsia="zh-CN"/>
        </w:rPr>
      </w:pPr>
      <w:r>
        <w:rPr>
          <w:rFonts w:hint="default" w:ascii="Arial Narrow" w:hAnsi="Arial Narrow" w:eastAsia="仿宋_GB2312" w:cs="Times New Roman"/>
          <w:kern w:val="0"/>
          <w:sz w:val="32"/>
          <w:szCs w:val="32"/>
          <w:lang w:val="en-US" w:eastAsia="zh-CN"/>
        </w:rPr>
        <w:t>为深入贯彻党的十九大和习近平总书记视察山西重要讲话精神，科学谋划新时代改革开放再出发的战略部署，为推进拓展转型发展新局面的发展，全面推动经济高质量发展，山西转型综合改革示范区晋中开发区以“全省转型综改主战场、全市转型发展主平台”为目标，全力加快构建绿色低碳、战略性新兴的现代化产业体系。为推动新能源汽车产业园的大力发展，完善新能源汽车产业园的配套设施必不可少。</w:t>
      </w:r>
    </w:p>
    <w:p>
      <w:pPr>
        <w:spacing w:line="360" w:lineRule="auto"/>
        <w:ind w:firstLine="640" w:firstLineChars="200"/>
        <w:outlineLvl w:val="2"/>
        <w:rPr>
          <w:rFonts w:hint="default" w:ascii="Arial Narrow" w:hAnsi="Arial Narrow" w:eastAsia="仿宋_GB2312" w:cs="Times New Roman"/>
          <w:kern w:val="0"/>
          <w:sz w:val="32"/>
          <w:szCs w:val="32"/>
          <w:lang w:val="en-US" w:eastAsia="zh-CN"/>
        </w:rPr>
      </w:pPr>
      <w:r>
        <w:rPr>
          <w:rFonts w:hint="default" w:ascii="Arial Narrow" w:hAnsi="Arial Narrow" w:eastAsia="仿宋_GB2312" w:cs="Times New Roman"/>
          <w:kern w:val="0"/>
          <w:sz w:val="32"/>
          <w:szCs w:val="32"/>
          <w:lang w:val="en-US" w:eastAsia="zh-CN"/>
        </w:rPr>
        <w:t>2021年2月24日山西转型综改示范区晋中开发区水务投资建设有限责任公司摘牌号地块GK202020-27号地块（8亩）的国有建设土地使用权，用于项目建设。项目红线范围内存在大量建筑河沙，为保证项目施工进度，需要对项目地块红线范围内的河沙进行清运。</w:t>
      </w:r>
    </w:p>
    <w:p>
      <w:pPr>
        <w:shd w:val="clear"/>
        <w:spacing w:line="360" w:lineRule="auto"/>
        <w:ind w:firstLine="643" w:firstLineChars="200"/>
        <w:rPr>
          <w:rFonts w:hint="eastAsia" w:ascii="仿宋_GB2312" w:eastAsia="仿宋_GB2312"/>
          <w:b/>
          <w:bCs/>
          <w:sz w:val="32"/>
          <w:szCs w:val="32"/>
          <w:highlight w:val="none"/>
        </w:rPr>
      </w:pPr>
      <w:r>
        <w:rPr>
          <w:rFonts w:hint="eastAsia" w:ascii="仿宋_GB2312" w:eastAsia="仿宋_GB2312"/>
          <w:b/>
          <w:bCs/>
          <w:sz w:val="32"/>
          <w:szCs w:val="32"/>
          <w:highlight w:val="none"/>
        </w:rPr>
        <w:t>2.项目绩效目标</w:t>
      </w:r>
    </w:p>
    <w:p>
      <w:pPr>
        <w:spacing w:line="360" w:lineRule="auto"/>
        <w:ind w:firstLine="643"/>
        <w:outlineLvl w:val="2"/>
        <w:rPr>
          <w:rFonts w:ascii="Arial Narrow" w:hAnsi="Arial Narrow" w:eastAsia="仿宋_GB2312" w:cs="仿宋"/>
          <w:b/>
          <w:bCs/>
          <w:sz w:val="32"/>
          <w:szCs w:val="22"/>
        </w:rPr>
      </w:pPr>
      <w:r>
        <w:rPr>
          <w:rFonts w:hint="eastAsia" w:ascii="仿宋_GB2312" w:hAnsi="仿宋_GB2312" w:cs="仿宋_GB2312"/>
          <w:b/>
          <w:bCs/>
          <w:color w:val="auto"/>
          <w:kern w:val="0"/>
          <w:sz w:val="32"/>
          <w:szCs w:val="32"/>
          <w:lang w:val="en-US" w:eastAsia="zh-CN"/>
        </w:rPr>
        <w:t>①</w:t>
      </w:r>
      <w:r>
        <w:rPr>
          <w:rFonts w:hint="eastAsia" w:ascii="Arial Narrow" w:hAnsi="Arial Narrow" w:eastAsia="仿宋_GB2312" w:cs="仿宋"/>
          <w:b/>
          <w:bCs/>
          <w:sz w:val="32"/>
          <w:szCs w:val="22"/>
        </w:rPr>
        <w:t>项目总目标</w:t>
      </w:r>
    </w:p>
    <w:p>
      <w:pPr>
        <w:spacing w:line="360" w:lineRule="auto"/>
        <w:ind w:firstLine="640" w:firstLineChars="200"/>
        <w:outlineLvl w:val="2"/>
        <w:rPr>
          <w:rFonts w:hint="eastAsia" w:ascii="Arial Narrow" w:hAnsi="Arial Narrow" w:eastAsia="仿宋_GB2312" w:cs="Times New Roman"/>
          <w:kern w:val="0"/>
          <w:sz w:val="32"/>
          <w:szCs w:val="32"/>
          <w:lang w:val="en-US" w:eastAsia="zh-CN"/>
        </w:rPr>
      </w:pPr>
      <w:r>
        <w:rPr>
          <w:rFonts w:hint="eastAsia" w:ascii="Arial Narrow" w:hAnsi="Arial Narrow" w:eastAsia="仿宋_GB2312" w:cs="Times New Roman"/>
          <w:kern w:val="0"/>
          <w:sz w:val="32"/>
          <w:szCs w:val="32"/>
          <w:lang w:val="en-US" w:eastAsia="zh-CN"/>
        </w:rPr>
        <w:t>以项目用地红线范围内的建筑河沙清运，达到基本平整为标准，确保山西转型综改示范区晋中开发区新能源汽车产业园供水服务中心项目顺利推进。</w:t>
      </w:r>
    </w:p>
    <w:p>
      <w:pPr>
        <w:shd w:val="clear"/>
        <w:spacing w:line="360" w:lineRule="auto"/>
        <w:ind w:firstLine="643" w:firstLineChars="200"/>
        <w:outlineLvl w:val="2"/>
        <w:rPr>
          <w:rFonts w:ascii="Arial Narrow" w:hAnsi="Arial Narrow" w:eastAsia="仿宋_GB2312" w:cs="仿宋"/>
          <w:b/>
          <w:bCs/>
          <w:sz w:val="32"/>
          <w:szCs w:val="22"/>
          <w:highlight w:val="none"/>
        </w:rPr>
      </w:pPr>
      <w:r>
        <w:rPr>
          <w:rFonts w:hint="eastAsia" w:ascii="Arial Narrow" w:hAnsi="Arial Narrow" w:eastAsia="仿宋_GB2312" w:cs="仿宋"/>
          <w:b/>
          <w:bCs/>
          <w:sz w:val="32"/>
          <w:szCs w:val="22"/>
          <w:highlight w:val="none"/>
          <w:lang w:val="en-US" w:eastAsia="zh-CN"/>
        </w:rPr>
        <w:t>②</w:t>
      </w:r>
      <w:r>
        <w:rPr>
          <w:rFonts w:hint="eastAsia" w:ascii="Arial Narrow" w:hAnsi="Arial Narrow" w:eastAsia="仿宋_GB2312" w:cs="仿宋"/>
          <w:b/>
          <w:bCs/>
          <w:sz w:val="32"/>
          <w:szCs w:val="22"/>
          <w:highlight w:val="none"/>
        </w:rPr>
        <w:t>阶段性目标</w:t>
      </w:r>
    </w:p>
    <w:p>
      <w:pPr>
        <w:numPr>
          <w:ilvl w:val="0"/>
          <w:numId w:val="0"/>
        </w:numPr>
        <w:shd w:val="clear"/>
        <w:spacing w:line="360" w:lineRule="auto"/>
        <w:ind w:firstLine="640" w:firstLineChars="200"/>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（1）产出目标</w:t>
      </w:r>
    </w:p>
    <w:p>
      <w:pPr>
        <w:numPr>
          <w:ilvl w:val="0"/>
          <w:numId w:val="0"/>
        </w:numPr>
        <w:shd w:val="clear"/>
        <w:spacing w:line="360" w:lineRule="auto"/>
        <w:ind w:firstLine="640" w:firstLineChars="200"/>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数量目标：清运量28385.3m³，回填量28385.3m³。</w:t>
      </w:r>
    </w:p>
    <w:p>
      <w:pPr>
        <w:numPr>
          <w:ilvl w:val="0"/>
          <w:numId w:val="0"/>
        </w:numPr>
        <w:shd w:val="clear"/>
        <w:spacing w:line="360" w:lineRule="auto"/>
        <w:ind w:firstLine="640" w:firstLineChars="200"/>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质量目标：符合</w:t>
      </w:r>
      <w:r>
        <w:rPr>
          <w:rFonts w:hint="eastAsia" w:ascii="Arial Narrow" w:hAnsi="Arial Narrow" w:eastAsia="仿宋_GB2312" w:cs="Times New Roman"/>
          <w:kern w:val="0"/>
          <w:sz w:val="32"/>
          <w:szCs w:val="32"/>
          <w:lang w:val="en-US" w:eastAsia="zh-CN"/>
        </w:rPr>
        <w:t>山西转型综改示范区晋中开发区新能源汽车产业园供水服务中心项目</w:t>
      </w:r>
      <w:r>
        <w:rPr>
          <w:rFonts w:hint="eastAsia" w:ascii="仿宋_GB2312" w:eastAsia="仿宋_GB2312"/>
          <w:b w:val="0"/>
          <w:bCs w:val="0"/>
          <w:sz w:val="32"/>
          <w:szCs w:val="32"/>
          <w:highlight w:val="none"/>
          <w:lang w:val="en-US" w:eastAsia="zh-CN"/>
        </w:rPr>
        <w:t>前期清表工作要求。</w:t>
      </w:r>
    </w:p>
    <w:p>
      <w:pPr>
        <w:numPr>
          <w:ilvl w:val="0"/>
          <w:numId w:val="0"/>
        </w:numPr>
        <w:shd w:val="clear"/>
        <w:spacing w:line="360" w:lineRule="auto"/>
        <w:ind w:firstLine="640" w:firstLineChars="200"/>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时效目标：2021年4月20日至2021年5月10日，工期20天。</w:t>
      </w:r>
    </w:p>
    <w:p>
      <w:pPr>
        <w:numPr>
          <w:ilvl w:val="0"/>
          <w:numId w:val="0"/>
        </w:numPr>
        <w:shd w:val="clear"/>
        <w:spacing w:line="360" w:lineRule="auto"/>
        <w:ind w:firstLine="640" w:firstLineChars="200"/>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成本目标：小于等于预算投资额63.862358万元。</w:t>
      </w:r>
    </w:p>
    <w:p>
      <w:pPr>
        <w:numPr>
          <w:ilvl w:val="0"/>
          <w:numId w:val="0"/>
        </w:numPr>
        <w:shd w:val="clear"/>
        <w:spacing w:line="360" w:lineRule="auto"/>
        <w:ind w:firstLine="640" w:firstLineChars="200"/>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（2）效益指标</w:t>
      </w:r>
    </w:p>
    <w:p>
      <w:pPr>
        <w:numPr>
          <w:ilvl w:val="0"/>
          <w:numId w:val="0"/>
        </w:numPr>
        <w:shd w:val="clear"/>
        <w:spacing w:line="360" w:lineRule="auto"/>
        <w:ind w:firstLine="640" w:firstLineChars="200"/>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社会效益：确保山西转型综改示范区晋中开发区新能源汽车产业园供水服务中心项目顺利推进。</w:t>
      </w:r>
    </w:p>
    <w:p>
      <w:pPr>
        <w:numPr>
          <w:ilvl w:val="0"/>
          <w:numId w:val="0"/>
        </w:numPr>
        <w:shd w:val="clear"/>
        <w:spacing w:line="360" w:lineRule="auto"/>
        <w:ind w:firstLine="640" w:firstLineChars="200"/>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满意度：项目受益方满意度≥95%</w:t>
      </w:r>
    </w:p>
    <w:p>
      <w:pPr>
        <w:numPr>
          <w:ilvl w:val="0"/>
          <w:numId w:val="0"/>
        </w:numPr>
        <w:shd w:val="clear"/>
        <w:spacing w:line="360" w:lineRule="auto"/>
        <w:ind w:firstLine="643" w:firstLineChars="200"/>
        <w:rPr>
          <w:rFonts w:hint="eastAsia" w:ascii="仿宋_GB2312" w:eastAsia="仿宋_GB2312"/>
          <w:b/>
          <w:bCs/>
          <w:sz w:val="32"/>
          <w:szCs w:val="32"/>
          <w:highlight w:val="none"/>
        </w:rPr>
      </w:pPr>
      <w:r>
        <w:rPr>
          <w:rFonts w:hint="eastAsia" w:ascii="仿宋_GB2312" w:eastAsia="仿宋_GB2312"/>
          <w:b/>
          <w:bCs/>
          <w:sz w:val="32"/>
          <w:szCs w:val="32"/>
          <w:highlight w:val="none"/>
          <w:lang w:val="en-US" w:eastAsia="zh-CN"/>
        </w:rPr>
        <w:t>3.</w:t>
      </w:r>
      <w:r>
        <w:rPr>
          <w:rFonts w:hint="eastAsia" w:ascii="仿宋_GB2312" w:eastAsia="仿宋_GB2312"/>
          <w:b/>
          <w:bCs/>
          <w:sz w:val="32"/>
          <w:szCs w:val="32"/>
          <w:highlight w:val="none"/>
        </w:rPr>
        <w:t>资金性质及资金收支、结余及结转情况</w:t>
      </w:r>
    </w:p>
    <w:p>
      <w:pPr>
        <w:tabs>
          <w:tab w:val="left" w:pos="1114"/>
        </w:tabs>
        <w:spacing w:line="360" w:lineRule="auto"/>
        <w:ind w:firstLine="640" w:firstLineChars="200"/>
        <w:jc w:val="both"/>
        <w:outlineLvl w:val="9"/>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lang w:val="en-US" w:eastAsia="zh-CN"/>
        </w:rPr>
        <w:t>山西转型综改示范区晋中开发区新能源汽车产业园供水服务中心项目</w:t>
      </w:r>
      <w:r>
        <w:rPr>
          <w:rFonts w:hint="eastAsia" w:ascii="仿宋_GB2312" w:hAnsi="仿宋_GB2312" w:eastAsia="仿宋_GB2312" w:cs="仿宋_GB2312"/>
          <w:sz w:val="32"/>
          <w:szCs w:val="32"/>
          <w:highlight w:val="none"/>
          <w:lang w:val="en-US" w:eastAsia="zh-CN"/>
        </w:rPr>
        <w:t>河沙清运工程预算金额为63.862358万元，</w:t>
      </w:r>
      <w:r>
        <w:rPr>
          <w:rFonts w:hint="eastAsia" w:ascii="仿宋_GB2312" w:hAnsi="仿宋_GB2312" w:eastAsia="仿宋_GB2312" w:cs="仿宋_GB2312"/>
          <w:sz w:val="32"/>
          <w:szCs w:val="32"/>
          <w:highlight w:val="none"/>
          <w:lang w:val="en-US" w:eastAsia="zh-CN" w:bidi="ar-SA"/>
        </w:rPr>
        <w:t>资金来源于山西转型综合改革示范区晋中开发区财政局</w:t>
      </w:r>
      <w:r>
        <w:rPr>
          <w:rFonts w:hint="eastAsia" w:ascii="仿宋_GB2312" w:hAnsi="仿宋_GB2312" w:eastAsia="仿宋_GB2312" w:cs="仿宋_GB2312"/>
          <w:sz w:val="32"/>
          <w:szCs w:val="32"/>
          <w:highlight w:val="none"/>
          <w:lang w:val="zh-TW"/>
        </w:rPr>
        <w:t>专项资金</w:t>
      </w:r>
      <w:r>
        <w:rPr>
          <w:rFonts w:hint="eastAsia" w:cs="仿宋_GB2312"/>
          <w:sz w:val="32"/>
          <w:szCs w:val="32"/>
          <w:highlight w:val="none"/>
          <w:lang w:val="zh-TW"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outlineLvl w:val="9"/>
        <w:rPr>
          <w:rFonts w:hint="eastAsia" w:ascii="仿宋_GB2312" w:hAnsi="仿宋_GB2312" w:eastAsia="仿宋_GB2312" w:cs="仿宋_GB2312"/>
          <w:sz w:val="32"/>
          <w:szCs w:val="32"/>
          <w:highlight w:val="none"/>
          <w:lang w:val="en-US" w:eastAsia="zh-CN" w:bidi="ar-SA"/>
        </w:rPr>
      </w:pPr>
      <w:r>
        <w:rPr>
          <w:rFonts w:hint="eastAsia" w:ascii="仿宋_GB2312" w:hAnsi="仿宋_GB2312" w:eastAsia="仿宋_GB2312" w:cs="仿宋_GB2312"/>
          <w:sz w:val="32"/>
          <w:szCs w:val="32"/>
          <w:highlight w:val="none"/>
          <w:lang w:val="en-US" w:eastAsia="zh-CN" w:bidi="ar-SA"/>
        </w:rPr>
        <w:t>2022年9月16日综示晋开财发[2022]133号《关于下达晋中开发区新能源汽车产业园供水服务中心项目河沙清运土方工程款预算指标的通知》，下达工程款538623元到山西转型综合改革示范区晋中开发区园区建设管理部，用于河沙清运土方工程。</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firstLine="640" w:firstLineChars="200"/>
        <w:textAlignment w:val="auto"/>
        <w:outlineLvl w:val="9"/>
        <w:rPr>
          <w:rFonts w:hint="eastAsia" w:ascii="仿宋_GB2312" w:hAnsi="仿宋_GB2312" w:eastAsia="仿宋_GB2312" w:cs="仿宋_GB2312"/>
          <w:sz w:val="32"/>
          <w:szCs w:val="32"/>
          <w:highlight w:val="none"/>
          <w:lang w:val="en-US" w:eastAsia="zh-CN" w:bidi="ar-SA"/>
        </w:rPr>
      </w:pPr>
      <w:r>
        <w:rPr>
          <w:rFonts w:hint="eastAsia" w:ascii="仿宋_GB2312" w:hAnsi="仿宋_GB2312" w:eastAsia="仿宋_GB2312" w:cs="仿宋_GB2312"/>
          <w:sz w:val="32"/>
          <w:szCs w:val="32"/>
          <w:highlight w:val="none"/>
          <w:lang w:val="en-US" w:eastAsia="zh-CN" w:bidi="ar-SA"/>
        </w:rPr>
        <w:t>山西转型综改示范区晋中开发区新能源汽车产业园供水服务中心项目河沙清运土方工程款实际到位638,623.00元，已支付工程款638,623.00元。</w:t>
      </w:r>
    </w:p>
    <w:p>
      <w:pPr>
        <w:numPr>
          <w:ilvl w:val="0"/>
          <w:numId w:val="2"/>
        </w:numPr>
        <w:shd w:val="clear"/>
        <w:spacing w:line="360" w:lineRule="auto"/>
        <w:ind w:firstLine="640" w:firstLineChars="200"/>
        <w:rPr>
          <w:rFonts w:hint="eastAsia" w:ascii="Times New Roman" w:hAnsi="Times New Roman" w:eastAsia="仿宋_GB2312" w:cs="Times New Roman"/>
          <w:kern w:val="0"/>
          <w:sz w:val="32"/>
          <w:szCs w:val="32"/>
          <w:highlight w:val="none"/>
          <w:lang w:eastAsia="zh-CN"/>
        </w:rPr>
      </w:pPr>
      <w:r>
        <w:rPr>
          <w:rFonts w:hint="default" w:ascii="Times New Roman" w:hAnsi="Times New Roman" w:eastAsia="仿宋_GB2312" w:cs="Times New Roman"/>
          <w:kern w:val="0"/>
          <w:sz w:val="32"/>
          <w:szCs w:val="32"/>
          <w:highlight w:val="none"/>
          <w:lang w:val="en-US" w:eastAsia="zh-CN"/>
        </w:rPr>
        <w:t>项目总</w:t>
      </w:r>
      <w:r>
        <w:rPr>
          <w:rFonts w:hint="default" w:ascii="Times New Roman" w:hAnsi="Times New Roman" w:eastAsia="仿宋_GB2312" w:cs="Times New Roman"/>
          <w:kern w:val="0"/>
          <w:sz w:val="32"/>
          <w:szCs w:val="32"/>
          <w:highlight w:val="none"/>
        </w:rPr>
        <w:t>分</w:t>
      </w:r>
      <w:r>
        <w:rPr>
          <w:rFonts w:hint="eastAsia" w:ascii="Times New Roman" w:hAnsi="Times New Roman" w:eastAsia="仿宋_GB2312" w:cs="Times New Roman"/>
          <w:kern w:val="0"/>
          <w:sz w:val="32"/>
          <w:szCs w:val="32"/>
          <w:highlight w:val="none"/>
          <w:lang w:val="en-US" w:eastAsia="zh-CN"/>
        </w:rPr>
        <w:t>81</w:t>
      </w:r>
      <w:r>
        <w:rPr>
          <w:rFonts w:hint="default" w:ascii="Times New Roman" w:hAnsi="Times New Roman" w:eastAsia="仿宋_GB2312" w:cs="Times New Roman"/>
          <w:kern w:val="0"/>
          <w:sz w:val="32"/>
          <w:szCs w:val="32"/>
          <w:highlight w:val="none"/>
        </w:rPr>
        <w:t>分，评价</w:t>
      </w:r>
      <w:r>
        <w:rPr>
          <w:rFonts w:hint="default" w:ascii="Times New Roman" w:hAnsi="Times New Roman" w:eastAsia="仿宋_GB2312" w:cs="Times New Roman"/>
          <w:kern w:val="0"/>
          <w:sz w:val="32"/>
          <w:szCs w:val="32"/>
          <w:highlight w:val="none"/>
          <w:lang w:val="en-US" w:eastAsia="zh-CN"/>
        </w:rPr>
        <w:t>等级</w:t>
      </w:r>
      <w:r>
        <w:rPr>
          <w:rFonts w:hint="default" w:ascii="Times New Roman" w:hAnsi="Times New Roman" w:eastAsia="仿宋_GB2312" w:cs="Times New Roman"/>
          <w:kern w:val="0"/>
          <w:sz w:val="32"/>
          <w:szCs w:val="32"/>
          <w:highlight w:val="none"/>
        </w:rPr>
        <w:t>为：“</w:t>
      </w:r>
      <w:r>
        <w:rPr>
          <w:rFonts w:hint="eastAsia" w:ascii="Times New Roman" w:hAnsi="Times New Roman" w:eastAsia="仿宋_GB2312" w:cs="Times New Roman"/>
          <w:kern w:val="0"/>
          <w:sz w:val="32"/>
          <w:szCs w:val="32"/>
          <w:highlight w:val="none"/>
          <w:lang w:val="en-US" w:eastAsia="zh-CN"/>
        </w:rPr>
        <w:t>良</w:t>
      </w:r>
      <w:r>
        <w:rPr>
          <w:rFonts w:hint="default" w:ascii="Times New Roman" w:hAnsi="Times New Roman" w:eastAsia="仿宋_GB2312" w:cs="Times New Roman"/>
          <w:kern w:val="0"/>
          <w:sz w:val="32"/>
          <w:szCs w:val="32"/>
          <w:highlight w:val="none"/>
        </w:rPr>
        <w:t>”</w:t>
      </w:r>
      <w:r>
        <w:rPr>
          <w:rFonts w:hint="eastAsia" w:ascii="Times New Roman" w:hAnsi="Times New Roman" w:eastAsia="仿宋_GB2312" w:cs="Times New Roman"/>
          <w:kern w:val="0"/>
          <w:sz w:val="32"/>
          <w:szCs w:val="32"/>
          <w:highlight w:val="none"/>
          <w:lang w:eastAsia="zh-CN"/>
        </w:rPr>
        <w:t>。</w:t>
      </w:r>
    </w:p>
    <w:p>
      <w:pPr>
        <w:pStyle w:val="14"/>
        <w:widowControl w:val="0"/>
        <w:numPr>
          <w:ilvl w:val="0"/>
          <w:numId w:val="0"/>
        </w:numPr>
        <w:spacing w:before="0" w:beforeAutospacing="0" w:after="0" w:afterAutospacing="0" w:line="360" w:lineRule="auto"/>
        <w:ind w:firstLine="640" w:firstLineChars="200"/>
        <w:jc w:val="both"/>
        <w:outlineLvl w:val="9"/>
        <w:rPr>
          <w:rFonts w:hint="eastAsia" w:ascii="Arial Narrow" w:hAnsi="Arial Narrow" w:eastAsia="黑体" w:cs="黑体"/>
          <w:sz w:val="32"/>
          <w:szCs w:val="32"/>
          <w:highlight w:val="none"/>
          <w:lang w:val="en-US" w:eastAsia="zh-CN"/>
        </w:rPr>
      </w:pPr>
      <w:r>
        <w:rPr>
          <w:rFonts w:hint="eastAsia" w:ascii="Arial Narrow" w:hAnsi="Arial Narrow" w:eastAsia="黑体" w:cs="黑体"/>
          <w:sz w:val="32"/>
          <w:szCs w:val="32"/>
          <w:highlight w:val="none"/>
          <w:lang w:val="en-US" w:eastAsia="zh-CN"/>
        </w:rPr>
        <w:t>二、存在的问题</w:t>
      </w:r>
    </w:p>
    <w:p>
      <w:pPr>
        <w:pStyle w:val="6"/>
        <w:autoSpaceDE w:val="0"/>
        <w:autoSpaceDN w:val="0"/>
        <w:spacing w:before="0" w:line="360" w:lineRule="auto"/>
        <w:ind w:left="0" w:firstLine="641"/>
        <w:jc w:val="both"/>
        <w:rPr>
          <w:rFonts w:hint="default"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1.制度执行不到位，档案资料不完整</w:t>
      </w:r>
    </w:p>
    <w:p>
      <w:pPr>
        <w:pStyle w:val="6"/>
        <w:spacing w:before="0" w:line="360" w:lineRule="auto"/>
        <w:ind w:left="0" w:firstLine="641"/>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kern w:val="2"/>
          <w:sz w:val="32"/>
          <w:szCs w:val="32"/>
          <w:highlight w:val="none"/>
          <w:lang w:val="en-US" w:eastAsia="zh-CN" w:bidi="ar-SA"/>
        </w:rPr>
        <w:t>项目实施过程中，存在档案管理不规范，开竣工资料不齐全、验收资料缺失等问题，未形成经相关部门验收合格的验收报告</w:t>
      </w:r>
      <w:r>
        <w:rPr>
          <w:rFonts w:hint="eastAsia" w:ascii="仿宋_GB2312" w:hAnsi="仿宋_GB2312" w:eastAsia="仿宋_GB2312" w:cs="仿宋_GB2312"/>
          <w:sz w:val="32"/>
          <w:szCs w:val="32"/>
          <w:lang w:val="en-US" w:eastAsia="zh-CN"/>
        </w:rPr>
        <w:t>。</w:t>
      </w:r>
    </w:p>
    <w:p>
      <w:pPr>
        <w:pStyle w:val="6"/>
        <w:autoSpaceDE w:val="0"/>
        <w:autoSpaceDN w:val="0"/>
        <w:spacing w:before="0" w:line="360" w:lineRule="auto"/>
        <w:ind w:left="0" w:firstLine="641"/>
        <w:jc w:val="both"/>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2.项目未及时完工</w:t>
      </w:r>
    </w:p>
    <w:p>
      <w:pPr>
        <w:pStyle w:val="6"/>
        <w:spacing w:before="0" w:line="360" w:lineRule="auto"/>
        <w:ind w:left="0" w:firstLine="641"/>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kern w:val="2"/>
          <w:sz w:val="32"/>
          <w:szCs w:val="32"/>
          <w:highlight w:val="none"/>
          <w:lang w:val="en-US" w:eastAsia="zh-CN" w:bidi="ar-SA"/>
        </w:rPr>
        <w:t>通过查阅项目资料，项目已全部完成，由于未提供项目完工报告，以测绘报告提交日期2021年8月10日为完工日期计算，项目未及时完工。</w:t>
      </w:r>
    </w:p>
    <w:p>
      <w:pPr>
        <w:pStyle w:val="14"/>
        <w:widowControl w:val="0"/>
        <w:numPr>
          <w:ilvl w:val="0"/>
          <w:numId w:val="0"/>
        </w:numPr>
        <w:spacing w:before="0" w:beforeAutospacing="0" w:after="0" w:afterAutospacing="0" w:line="360" w:lineRule="auto"/>
        <w:ind w:firstLine="640" w:firstLineChars="200"/>
        <w:jc w:val="both"/>
        <w:outlineLvl w:val="9"/>
        <w:rPr>
          <w:rFonts w:hint="eastAsia" w:ascii="Arial Narrow" w:hAnsi="Arial Narrow" w:eastAsia="黑体" w:cs="黑体"/>
          <w:sz w:val="32"/>
          <w:szCs w:val="32"/>
          <w:highlight w:val="none"/>
          <w:lang w:val="en-US" w:eastAsia="zh-CN"/>
        </w:rPr>
      </w:pPr>
      <w:r>
        <w:rPr>
          <w:rFonts w:hint="eastAsia" w:ascii="Arial Narrow" w:hAnsi="Arial Narrow" w:eastAsia="黑体" w:cs="黑体"/>
          <w:sz w:val="32"/>
          <w:szCs w:val="32"/>
          <w:highlight w:val="none"/>
          <w:lang w:val="en-US" w:eastAsia="zh-CN"/>
        </w:rPr>
        <w:t>三、下一步改进建议</w:t>
      </w:r>
    </w:p>
    <w:p>
      <w:pPr>
        <w:pStyle w:val="6"/>
        <w:autoSpaceDE w:val="0"/>
        <w:autoSpaceDN w:val="0"/>
        <w:spacing w:before="0" w:line="360" w:lineRule="auto"/>
        <w:ind w:left="0" w:firstLine="641"/>
        <w:jc w:val="both"/>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1.加强制度执行有效性，保证工程资料完整</w:t>
      </w:r>
    </w:p>
    <w:p>
      <w:pPr>
        <w:pStyle w:val="6"/>
        <w:spacing w:before="0" w:line="360" w:lineRule="auto"/>
        <w:ind w:left="0" w:firstLine="641"/>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加强项目施工、竣工验收管理，强化制度指导和政策引导，严格按项目业务管理制度有关规定执行，提高管理水平，保障项目实施过程完整、合规。</w:t>
      </w:r>
    </w:p>
    <w:p>
      <w:pPr>
        <w:pStyle w:val="6"/>
        <w:spacing w:before="0" w:line="360" w:lineRule="auto"/>
        <w:ind w:left="0" w:firstLine="641"/>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2.加快施工进度，保证重点工程顺利推进</w:t>
      </w:r>
    </w:p>
    <w:p>
      <w:pPr>
        <w:pStyle w:val="6"/>
        <w:spacing w:before="0" w:line="360" w:lineRule="auto"/>
        <w:ind w:left="0" w:firstLine="641"/>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针对施工进度缓慢的问题，项目主管部门要严格按照合同约定，督促施工单位按时进场组织施工，各部门要密切配合，各负其责，加大项目推进力度，保证项目按计划完工验收。</w:t>
      </w:r>
    </w:p>
    <w:p/>
    <w:p>
      <w:pPr>
        <w:rPr>
          <w:rFonts w:hint="default"/>
          <w:lang w:val="en-US" w:eastAsia="zh-CN"/>
        </w:rPr>
      </w:pPr>
    </w:p>
    <w:sectPr>
      <w:headerReference r:id="rId5" w:type="default"/>
      <w:footerReference r:id="rId6" w:type="default"/>
      <w:pgSz w:w="11906" w:h="16838"/>
      <w:pgMar w:top="1440" w:right="1576" w:bottom="1440" w:left="1633" w:header="1077" w:footer="794" w:gutter="0"/>
      <w:pgBorders>
        <w:top w:val="none" w:sz="0" w:space="0"/>
        <w:left w:val="none" w:sz="0" w:space="0"/>
        <w:bottom w:val="none" w:sz="0" w:space="0"/>
        <w:right w:val="none" w:sz="0" w:space="0"/>
      </w:pgBorders>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0"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7</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0" w:line="14" w:lineRule="auto"/>
      <w:ind w:left="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037DF0"/>
    <w:multiLevelType w:val="singleLevel"/>
    <w:tmpl w:val="FB037DF0"/>
    <w:lvl w:ilvl="0" w:tentative="0">
      <w:start w:val="4"/>
      <w:numFmt w:val="decimal"/>
      <w:lvlText w:val="%1."/>
      <w:lvlJc w:val="left"/>
      <w:pPr>
        <w:tabs>
          <w:tab w:val="left" w:pos="312"/>
        </w:tabs>
      </w:pPr>
    </w:lvl>
  </w:abstractNum>
  <w:abstractNum w:abstractNumId="1">
    <w:nsid w:val="522C4E86"/>
    <w:multiLevelType w:val="singleLevel"/>
    <w:tmpl w:val="522C4E8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62"/>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ViOWEwOWVlOGEzMWU2NDE1NjdhZmI2ZWI1YzIxZDAifQ=="/>
  </w:docVars>
  <w:rsids>
    <w:rsidRoot w:val="2A585F1C"/>
    <w:rsid w:val="001536DD"/>
    <w:rsid w:val="001B4CBE"/>
    <w:rsid w:val="001C2AD6"/>
    <w:rsid w:val="002D1054"/>
    <w:rsid w:val="00377E0E"/>
    <w:rsid w:val="00383BE0"/>
    <w:rsid w:val="004479D5"/>
    <w:rsid w:val="0047028D"/>
    <w:rsid w:val="005206EE"/>
    <w:rsid w:val="005E1CC4"/>
    <w:rsid w:val="00615119"/>
    <w:rsid w:val="00694972"/>
    <w:rsid w:val="00760655"/>
    <w:rsid w:val="00773170"/>
    <w:rsid w:val="00793911"/>
    <w:rsid w:val="00820C12"/>
    <w:rsid w:val="009D2C2F"/>
    <w:rsid w:val="00A5128B"/>
    <w:rsid w:val="00A9553A"/>
    <w:rsid w:val="00C502BC"/>
    <w:rsid w:val="00E43B94"/>
    <w:rsid w:val="00E710FC"/>
    <w:rsid w:val="00E759DB"/>
    <w:rsid w:val="00ED1A0F"/>
    <w:rsid w:val="00F45995"/>
    <w:rsid w:val="01072115"/>
    <w:rsid w:val="011537CD"/>
    <w:rsid w:val="013155A0"/>
    <w:rsid w:val="01383949"/>
    <w:rsid w:val="0157726A"/>
    <w:rsid w:val="01720ADF"/>
    <w:rsid w:val="01747B57"/>
    <w:rsid w:val="01AA06C1"/>
    <w:rsid w:val="01D61CDC"/>
    <w:rsid w:val="020D5F0A"/>
    <w:rsid w:val="021D44D2"/>
    <w:rsid w:val="02452697"/>
    <w:rsid w:val="024B7733"/>
    <w:rsid w:val="02620F2F"/>
    <w:rsid w:val="02B60845"/>
    <w:rsid w:val="02BA33FC"/>
    <w:rsid w:val="02E1302C"/>
    <w:rsid w:val="02F740C7"/>
    <w:rsid w:val="030D172B"/>
    <w:rsid w:val="031567CF"/>
    <w:rsid w:val="032D3EBE"/>
    <w:rsid w:val="032F662E"/>
    <w:rsid w:val="035F6C3B"/>
    <w:rsid w:val="03832623"/>
    <w:rsid w:val="03852F38"/>
    <w:rsid w:val="038A2E14"/>
    <w:rsid w:val="03973F42"/>
    <w:rsid w:val="03A46946"/>
    <w:rsid w:val="03CC7E3F"/>
    <w:rsid w:val="03F83980"/>
    <w:rsid w:val="04354DE6"/>
    <w:rsid w:val="0445793D"/>
    <w:rsid w:val="04645BA4"/>
    <w:rsid w:val="04793ADF"/>
    <w:rsid w:val="0489349E"/>
    <w:rsid w:val="04977997"/>
    <w:rsid w:val="04BF48B9"/>
    <w:rsid w:val="04C23F9F"/>
    <w:rsid w:val="04D84676"/>
    <w:rsid w:val="05073653"/>
    <w:rsid w:val="050D7C33"/>
    <w:rsid w:val="0530446E"/>
    <w:rsid w:val="053C70A6"/>
    <w:rsid w:val="05506A70"/>
    <w:rsid w:val="05597C1A"/>
    <w:rsid w:val="056F474B"/>
    <w:rsid w:val="05755FAF"/>
    <w:rsid w:val="05890665"/>
    <w:rsid w:val="059342BF"/>
    <w:rsid w:val="059E5171"/>
    <w:rsid w:val="059E59F4"/>
    <w:rsid w:val="05A26E3D"/>
    <w:rsid w:val="05AC2E05"/>
    <w:rsid w:val="05C344FA"/>
    <w:rsid w:val="05C82DA0"/>
    <w:rsid w:val="05CF2D19"/>
    <w:rsid w:val="062B2ADF"/>
    <w:rsid w:val="064D35E4"/>
    <w:rsid w:val="06682E03"/>
    <w:rsid w:val="066B3227"/>
    <w:rsid w:val="067175BF"/>
    <w:rsid w:val="067F606F"/>
    <w:rsid w:val="06824B83"/>
    <w:rsid w:val="06977FA6"/>
    <w:rsid w:val="06A10C61"/>
    <w:rsid w:val="06A55BD9"/>
    <w:rsid w:val="06C81867"/>
    <w:rsid w:val="06CD41D5"/>
    <w:rsid w:val="06D21148"/>
    <w:rsid w:val="06E604C5"/>
    <w:rsid w:val="06FD22CB"/>
    <w:rsid w:val="070D47AA"/>
    <w:rsid w:val="071241F1"/>
    <w:rsid w:val="072610A5"/>
    <w:rsid w:val="073B3B3F"/>
    <w:rsid w:val="07445720"/>
    <w:rsid w:val="0750072A"/>
    <w:rsid w:val="07845CCC"/>
    <w:rsid w:val="078F54CF"/>
    <w:rsid w:val="0799736B"/>
    <w:rsid w:val="079B1022"/>
    <w:rsid w:val="07B8223D"/>
    <w:rsid w:val="07BE1F2F"/>
    <w:rsid w:val="07E50DC0"/>
    <w:rsid w:val="082777AE"/>
    <w:rsid w:val="084900D6"/>
    <w:rsid w:val="084F0C00"/>
    <w:rsid w:val="086A5809"/>
    <w:rsid w:val="08724192"/>
    <w:rsid w:val="08852A0D"/>
    <w:rsid w:val="08883D78"/>
    <w:rsid w:val="089A47E5"/>
    <w:rsid w:val="08A56284"/>
    <w:rsid w:val="08AF0F8E"/>
    <w:rsid w:val="08C4710B"/>
    <w:rsid w:val="08EA2558"/>
    <w:rsid w:val="08F10CFC"/>
    <w:rsid w:val="08FA3ED3"/>
    <w:rsid w:val="09145760"/>
    <w:rsid w:val="092C69EC"/>
    <w:rsid w:val="09365D50"/>
    <w:rsid w:val="09412CB3"/>
    <w:rsid w:val="09432EB7"/>
    <w:rsid w:val="0980575F"/>
    <w:rsid w:val="09A07E68"/>
    <w:rsid w:val="09BB5A51"/>
    <w:rsid w:val="09C53F64"/>
    <w:rsid w:val="09CA6F6E"/>
    <w:rsid w:val="09CE232B"/>
    <w:rsid w:val="09D31286"/>
    <w:rsid w:val="09F70806"/>
    <w:rsid w:val="0A12587B"/>
    <w:rsid w:val="0A1B6F93"/>
    <w:rsid w:val="0A1D5B9C"/>
    <w:rsid w:val="0A2378B4"/>
    <w:rsid w:val="0A3A618D"/>
    <w:rsid w:val="0A4B6C3B"/>
    <w:rsid w:val="0A542092"/>
    <w:rsid w:val="0AA06B5F"/>
    <w:rsid w:val="0AAB0CCF"/>
    <w:rsid w:val="0AB33D6F"/>
    <w:rsid w:val="0AB52E1B"/>
    <w:rsid w:val="0AE24F92"/>
    <w:rsid w:val="0B00780B"/>
    <w:rsid w:val="0B0122C5"/>
    <w:rsid w:val="0B063DE4"/>
    <w:rsid w:val="0B0E0A5A"/>
    <w:rsid w:val="0B223EBB"/>
    <w:rsid w:val="0B293652"/>
    <w:rsid w:val="0B2A3DB1"/>
    <w:rsid w:val="0B2E7750"/>
    <w:rsid w:val="0B5F1358"/>
    <w:rsid w:val="0B6D5003"/>
    <w:rsid w:val="0B943D50"/>
    <w:rsid w:val="0BA0189A"/>
    <w:rsid w:val="0BA42ED5"/>
    <w:rsid w:val="0BA66BE0"/>
    <w:rsid w:val="0BC02B38"/>
    <w:rsid w:val="0BC1360C"/>
    <w:rsid w:val="0BD3116F"/>
    <w:rsid w:val="0BF13F50"/>
    <w:rsid w:val="0C50238A"/>
    <w:rsid w:val="0C5E5D0E"/>
    <w:rsid w:val="0C9600FA"/>
    <w:rsid w:val="0C9D0081"/>
    <w:rsid w:val="0CAF7418"/>
    <w:rsid w:val="0CB07617"/>
    <w:rsid w:val="0CBA73EB"/>
    <w:rsid w:val="0CC23E2B"/>
    <w:rsid w:val="0CD35714"/>
    <w:rsid w:val="0CD874E1"/>
    <w:rsid w:val="0D0F42B1"/>
    <w:rsid w:val="0D2C0EEF"/>
    <w:rsid w:val="0D317B0A"/>
    <w:rsid w:val="0D324CFD"/>
    <w:rsid w:val="0D3D0F4E"/>
    <w:rsid w:val="0D5976D2"/>
    <w:rsid w:val="0D5E6861"/>
    <w:rsid w:val="0D6A089B"/>
    <w:rsid w:val="0D726C06"/>
    <w:rsid w:val="0D9F310F"/>
    <w:rsid w:val="0DB95C09"/>
    <w:rsid w:val="0DC44B8E"/>
    <w:rsid w:val="0DD045E3"/>
    <w:rsid w:val="0DFE0FC5"/>
    <w:rsid w:val="0E0F1002"/>
    <w:rsid w:val="0E24508F"/>
    <w:rsid w:val="0E2A14F3"/>
    <w:rsid w:val="0E3E4C24"/>
    <w:rsid w:val="0E4E7733"/>
    <w:rsid w:val="0E9A5228"/>
    <w:rsid w:val="0EAD2473"/>
    <w:rsid w:val="0EDA5D5D"/>
    <w:rsid w:val="0F26198A"/>
    <w:rsid w:val="0F411568"/>
    <w:rsid w:val="0F5A7440"/>
    <w:rsid w:val="0F6C62E4"/>
    <w:rsid w:val="0F7364A9"/>
    <w:rsid w:val="0F894255"/>
    <w:rsid w:val="0FBC474C"/>
    <w:rsid w:val="0FCC46D9"/>
    <w:rsid w:val="0FEB49DB"/>
    <w:rsid w:val="10070019"/>
    <w:rsid w:val="104C3AD6"/>
    <w:rsid w:val="106D2B04"/>
    <w:rsid w:val="107E0CA2"/>
    <w:rsid w:val="10867BE9"/>
    <w:rsid w:val="10B25F29"/>
    <w:rsid w:val="10C03D3E"/>
    <w:rsid w:val="10C448E8"/>
    <w:rsid w:val="10D07F8B"/>
    <w:rsid w:val="111D7258"/>
    <w:rsid w:val="11337EF2"/>
    <w:rsid w:val="1169601B"/>
    <w:rsid w:val="11717185"/>
    <w:rsid w:val="1174327F"/>
    <w:rsid w:val="11C140AD"/>
    <w:rsid w:val="11C519D9"/>
    <w:rsid w:val="11DA799E"/>
    <w:rsid w:val="11FE1DF4"/>
    <w:rsid w:val="12084D57"/>
    <w:rsid w:val="121700AD"/>
    <w:rsid w:val="12224F4E"/>
    <w:rsid w:val="123904AF"/>
    <w:rsid w:val="12402739"/>
    <w:rsid w:val="1265789F"/>
    <w:rsid w:val="128B52C8"/>
    <w:rsid w:val="12B6490B"/>
    <w:rsid w:val="12C43577"/>
    <w:rsid w:val="12DD28EB"/>
    <w:rsid w:val="12EF7781"/>
    <w:rsid w:val="12F83EB6"/>
    <w:rsid w:val="12FF2E72"/>
    <w:rsid w:val="13264D9F"/>
    <w:rsid w:val="134725AB"/>
    <w:rsid w:val="134942E7"/>
    <w:rsid w:val="139F61FA"/>
    <w:rsid w:val="13D812B7"/>
    <w:rsid w:val="13DE6BB4"/>
    <w:rsid w:val="13FE02DF"/>
    <w:rsid w:val="140528EB"/>
    <w:rsid w:val="140E1C32"/>
    <w:rsid w:val="14292336"/>
    <w:rsid w:val="142C337F"/>
    <w:rsid w:val="143962E8"/>
    <w:rsid w:val="14401887"/>
    <w:rsid w:val="145E6445"/>
    <w:rsid w:val="14615AC0"/>
    <w:rsid w:val="14753C9B"/>
    <w:rsid w:val="14757196"/>
    <w:rsid w:val="147C4FA0"/>
    <w:rsid w:val="149B3A72"/>
    <w:rsid w:val="149E5E22"/>
    <w:rsid w:val="14B62B09"/>
    <w:rsid w:val="14B9073D"/>
    <w:rsid w:val="14C56D7F"/>
    <w:rsid w:val="14EC55AE"/>
    <w:rsid w:val="14EE79E6"/>
    <w:rsid w:val="1502408D"/>
    <w:rsid w:val="150D1EFC"/>
    <w:rsid w:val="15271612"/>
    <w:rsid w:val="15437F00"/>
    <w:rsid w:val="15671A4C"/>
    <w:rsid w:val="15823061"/>
    <w:rsid w:val="159D34D5"/>
    <w:rsid w:val="15EA491C"/>
    <w:rsid w:val="1610562F"/>
    <w:rsid w:val="16233E18"/>
    <w:rsid w:val="16296AB8"/>
    <w:rsid w:val="16356D0E"/>
    <w:rsid w:val="16612CDF"/>
    <w:rsid w:val="16616352"/>
    <w:rsid w:val="167B0806"/>
    <w:rsid w:val="16834BB1"/>
    <w:rsid w:val="16836B9B"/>
    <w:rsid w:val="16B379A0"/>
    <w:rsid w:val="16E05291"/>
    <w:rsid w:val="16EE0F77"/>
    <w:rsid w:val="16FB0E73"/>
    <w:rsid w:val="172C073E"/>
    <w:rsid w:val="176D0B7D"/>
    <w:rsid w:val="178D75C8"/>
    <w:rsid w:val="17A0488B"/>
    <w:rsid w:val="17B120C7"/>
    <w:rsid w:val="17BC5559"/>
    <w:rsid w:val="180B58A8"/>
    <w:rsid w:val="180C3AC2"/>
    <w:rsid w:val="183D7CD6"/>
    <w:rsid w:val="185021E4"/>
    <w:rsid w:val="18997BE7"/>
    <w:rsid w:val="18BE3715"/>
    <w:rsid w:val="18EA05BE"/>
    <w:rsid w:val="18EE6501"/>
    <w:rsid w:val="190D19D9"/>
    <w:rsid w:val="19176AF8"/>
    <w:rsid w:val="196209E4"/>
    <w:rsid w:val="19944D14"/>
    <w:rsid w:val="19C753AB"/>
    <w:rsid w:val="19DA7484"/>
    <w:rsid w:val="19E07909"/>
    <w:rsid w:val="19E65416"/>
    <w:rsid w:val="19F2266A"/>
    <w:rsid w:val="1A281DBC"/>
    <w:rsid w:val="1A5861BC"/>
    <w:rsid w:val="1A96265D"/>
    <w:rsid w:val="1AC13CFC"/>
    <w:rsid w:val="1AC21F04"/>
    <w:rsid w:val="1AC73587"/>
    <w:rsid w:val="1B0E076E"/>
    <w:rsid w:val="1B5767A7"/>
    <w:rsid w:val="1B5E0023"/>
    <w:rsid w:val="1B731DAF"/>
    <w:rsid w:val="1B9308D5"/>
    <w:rsid w:val="1B946C8F"/>
    <w:rsid w:val="1B9F1548"/>
    <w:rsid w:val="1BE6775F"/>
    <w:rsid w:val="1BEF1F08"/>
    <w:rsid w:val="1C036E43"/>
    <w:rsid w:val="1C091A13"/>
    <w:rsid w:val="1C1A519D"/>
    <w:rsid w:val="1C2E7999"/>
    <w:rsid w:val="1C36693B"/>
    <w:rsid w:val="1C4A037E"/>
    <w:rsid w:val="1C854BCD"/>
    <w:rsid w:val="1C8C2563"/>
    <w:rsid w:val="1C90608F"/>
    <w:rsid w:val="1C985386"/>
    <w:rsid w:val="1CCE3D87"/>
    <w:rsid w:val="1CF05491"/>
    <w:rsid w:val="1CFF5CB1"/>
    <w:rsid w:val="1D137C54"/>
    <w:rsid w:val="1D147C56"/>
    <w:rsid w:val="1D3768C9"/>
    <w:rsid w:val="1D652465"/>
    <w:rsid w:val="1D6D4B6E"/>
    <w:rsid w:val="1D6E060C"/>
    <w:rsid w:val="1D8C1D01"/>
    <w:rsid w:val="1DA24CF6"/>
    <w:rsid w:val="1E212BE1"/>
    <w:rsid w:val="1E2E794E"/>
    <w:rsid w:val="1E4064ED"/>
    <w:rsid w:val="1E58764E"/>
    <w:rsid w:val="1E73234A"/>
    <w:rsid w:val="1EB51604"/>
    <w:rsid w:val="1EB93140"/>
    <w:rsid w:val="1ECC0D33"/>
    <w:rsid w:val="1EDB2C74"/>
    <w:rsid w:val="1EEC32E0"/>
    <w:rsid w:val="1F015AF9"/>
    <w:rsid w:val="1F244C93"/>
    <w:rsid w:val="1F271071"/>
    <w:rsid w:val="1F386E66"/>
    <w:rsid w:val="1F6144F6"/>
    <w:rsid w:val="1F6959F3"/>
    <w:rsid w:val="1F7E77B7"/>
    <w:rsid w:val="1F842DC7"/>
    <w:rsid w:val="1FDF05C2"/>
    <w:rsid w:val="1FF91E49"/>
    <w:rsid w:val="204207F5"/>
    <w:rsid w:val="208976C8"/>
    <w:rsid w:val="20A33497"/>
    <w:rsid w:val="20F3559B"/>
    <w:rsid w:val="20F60EBD"/>
    <w:rsid w:val="210C63F3"/>
    <w:rsid w:val="211C6CE6"/>
    <w:rsid w:val="21287D37"/>
    <w:rsid w:val="21462CDB"/>
    <w:rsid w:val="217F134E"/>
    <w:rsid w:val="218A4804"/>
    <w:rsid w:val="21B61C83"/>
    <w:rsid w:val="21D40FD9"/>
    <w:rsid w:val="21DE0E4C"/>
    <w:rsid w:val="21E97209"/>
    <w:rsid w:val="21ED2518"/>
    <w:rsid w:val="220F5538"/>
    <w:rsid w:val="22273DB5"/>
    <w:rsid w:val="226F3589"/>
    <w:rsid w:val="229C3C80"/>
    <w:rsid w:val="22D1376E"/>
    <w:rsid w:val="232B7181"/>
    <w:rsid w:val="234D66DA"/>
    <w:rsid w:val="23562A7B"/>
    <w:rsid w:val="23643FD3"/>
    <w:rsid w:val="237340C2"/>
    <w:rsid w:val="237A353E"/>
    <w:rsid w:val="237F4610"/>
    <w:rsid w:val="23831D97"/>
    <w:rsid w:val="23A14DE4"/>
    <w:rsid w:val="23B81AEE"/>
    <w:rsid w:val="23BC5C88"/>
    <w:rsid w:val="23CA35D1"/>
    <w:rsid w:val="23D85318"/>
    <w:rsid w:val="23F11A5A"/>
    <w:rsid w:val="23F63C79"/>
    <w:rsid w:val="240F10FB"/>
    <w:rsid w:val="241F7C16"/>
    <w:rsid w:val="24283EE0"/>
    <w:rsid w:val="244F1D02"/>
    <w:rsid w:val="24532929"/>
    <w:rsid w:val="24615388"/>
    <w:rsid w:val="24CE244F"/>
    <w:rsid w:val="24CE57F3"/>
    <w:rsid w:val="24CF4A7E"/>
    <w:rsid w:val="25005BE9"/>
    <w:rsid w:val="250D4F3E"/>
    <w:rsid w:val="252D7FC8"/>
    <w:rsid w:val="256402AB"/>
    <w:rsid w:val="257731A0"/>
    <w:rsid w:val="25793BB2"/>
    <w:rsid w:val="258F259A"/>
    <w:rsid w:val="259E4E58"/>
    <w:rsid w:val="25A76981"/>
    <w:rsid w:val="25B1474A"/>
    <w:rsid w:val="25B727AB"/>
    <w:rsid w:val="25C216D2"/>
    <w:rsid w:val="25F149B7"/>
    <w:rsid w:val="25FF75C7"/>
    <w:rsid w:val="26063D56"/>
    <w:rsid w:val="262B3B6C"/>
    <w:rsid w:val="26494B14"/>
    <w:rsid w:val="265063E8"/>
    <w:rsid w:val="26532BF3"/>
    <w:rsid w:val="265F5F5A"/>
    <w:rsid w:val="266748F0"/>
    <w:rsid w:val="26720524"/>
    <w:rsid w:val="26787B20"/>
    <w:rsid w:val="269A3605"/>
    <w:rsid w:val="269B6CEC"/>
    <w:rsid w:val="26AC72F9"/>
    <w:rsid w:val="26B34000"/>
    <w:rsid w:val="26BF6A87"/>
    <w:rsid w:val="26D67A79"/>
    <w:rsid w:val="26EB6948"/>
    <w:rsid w:val="26F40506"/>
    <w:rsid w:val="26F40EBD"/>
    <w:rsid w:val="270279B0"/>
    <w:rsid w:val="272D1DEF"/>
    <w:rsid w:val="27301F2E"/>
    <w:rsid w:val="273A08AE"/>
    <w:rsid w:val="27433F10"/>
    <w:rsid w:val="27740D70"/>
    <w:rsid w:val="27764FFD"/>
    <w:rsid w:val="27974CC2"/>
    <w:rsid w:val="279954B2"/>
    <w:rsid w:val="27AF0286"/>
    <w:rsid w:val="27BB2CF6"/>
    <w:rsid w:val="27C962BF"/>
    <w:rsid w:val="27F125D9"/>
    <w:rsid w:val="28080D47"/>
    <w:rsid w:val="28252462"/>
    <w:rsid w:val="28323841"/>
    <w:rsid w:val="283D62A0"/>
    <w:rsid w:val="285762DC"/>
    <w:rsid w:val="28C0163D"/>
    <w:rsid w:val="28C75C15"/>
    <w:rsid w:val="28E6411A"/>
    <w:rsid w:val="29103BD7"/>
    <w:rsid w:val="291320BC"/>
    <w:rsid w:val="2927603E"/>
    <w:rsid w:val="29382C27"/>
    <w:rsid w:val="296C3C6C"/>
    <w:rsid w:val="29837673"/>
    <w:rsid w:val="29BA1526"/>
    <w:rsid w:val="29C41545"/>
    <w:rsid w:val="2A2438DB"/>
    <w:rsid w:val="2A332ABD"/>
    <w:rsid w:val="2A454CB3"/>
    <w:rsid w:val="2A470BC1"/>
    <w:rsid w:val="2A556486"/>
    <w:rsid w:val="2A5765E4"/>
    <w:rsid w:val="2A585F1C"/>
    <w:rsid w:val="2A5C3152"/>
    <w:rsid w:val="2A6568E4"/>
    <w:rsid w:val="2AC75ED9"/>
    <w:rsid w:val="2AC933FD"/>
    <w:rsid w:val="2B030B4B"/>
    <w:rsid w:val="2B153809"/>
    <w:rsid w:val="2B170916"/>
    <w:rsid w:val="2B265AF3"/>
    <w:rsid w:val="2B3B264F"/>
    <w:rsid w:val="2B442B90"/>
    <w:rsid w:val="2B4F4E24"/>
    <w:rsid w:val="2B80299C"/>
    <w:rsid w:val="2B824E5B"/>
    <w:rsid w:val="2B842E09"/>
    <w:rsid w:val="2B8437EC"/>
    <w:rsid w:val="2BB2173F"/>
    <w:rsid w:val="2BD84716"/>
    <w:rsid w:val="2BF54BEC"/>
    <w:rsid w:val="2BF9562B"/>
    <w:rsid w:val="2C0340B1"/>
    <w:rsid w:val="2C1F3D79"/>
    <w:rsid w:val="2C4174DE"/>
    <w:rsid w:val="2C5F504B"/>
    <w:rsid w:val="2C6B6636"/>
    <w:rsid w:val="2C7861F6"/>
    <w:rsid w:val="2C9C0E85"/>
    <w:rsid w:val="2CA93673"/>
    <w:rsid w:val="2CB61326"/>
    <w:rsid w:val="2CCA074B"/>
    <w:rsid w:val="2CDE201E"/>
    <w:rsid w:val="2CE16E15"/>
    <w:rsid w:val="2CF87E86"/>
    <w:rsid w:val="2D121B6D"/>
    <w:rsid w:val="2D32097C"/>
    <w:rsid w:val="2D4C73F0"/>
    <w:rsid w:val="2D5F555A"/>
    <w:rsid w:val="2D805C11"/>
    <w:rsid w:val="2D992263"/>
    <w:rsid w:val="2DDA2E80"/>
    <w:rsid w:val="2DDC5451"/>
    <w:rsid w:val="2E0D2572"/>
    <w:rsid w:val="2E116147"/>
    <w:rsid w:val="2E180EBE"/>
    <w:rsid w:val="2E3E2904"/>
    <w:rsid w:val="2E48713F"/>
    <w:rsid w:val="2E51346E"/>
    <w:rsid w:val="2E5C4321"/>
    <w:rsid w:val="2E680704"/>
    <w:rsid w:val="2E6A52D4"/>
    <w:rsid w:val="2E6C336C"/>
    <w:rsid w:val="2E871355"/>
    <w:rsid w:val="2EA06A90"/>
    <w:rsid w:val="2EB112D9"/>
    <w:rsid w:val="2EDD0522"/>
    <w:rsid w:val="2EF831D0"/>
    <w:rsid w:val="2F35197D"/>
    <w:rsid w:val="2F3B3456"/>
    <w:rsid w:val="2F4C7AC4"/>
    <w:rsid w:val="2F4D4F8A"/>
    <w:rsid w:val="2F4F34EF"/>
    <w:rsid w:val="2F5F344B"/>
    <w:rsid w:val="2F720B9D"/>
    <w:rsid w:val="2F7C78B3"/>
    <w:rsid w:val="2F8E73DF"/>
    <w:rsid w:val="2F9558DC"/>
    <w:rsid w:val="2FB2017B"/>
    <w:rsid w:val="2FBE2DCF"/>
    <w:rsid w:val="2FE76ADE"/>
    <w:rsid w:val="304446EA"/>
    <w:rsid w:val="3046244D"/>
    <w:rsid w:val="30581CA7"/>
    <w:rsid w:val="306960D4"/>
    <w:rsid w:val="307606BA"/>
    <w:rsid w:val="308F21A1"/>
    <w:rsid w:val="30A74D3C"/>
    <w:rsid w:val="30AC3792"/>
    <w:rsid w:val="30AD7B4A"/>
    <w:rsid w:val="30B04FA3"/>
    <w:rsid w:val="30B53B44"/>
    <w:rsid w:val="30BC4586"/>
    <w:rsid w:val="30C3272E"/>
    <w:rsid w:val="30C822C7"/>
    <w:rsid w:val="30D60F32"/>
    <w:rsid w:val="311F25D0"/>
    <w:rsid w:val="31396FD5"/>
    <w:rsid w:val="314A3BA0"/>
    <w:rsid w:val="314B2341"/>
    <w:rsid w:val="31731833"/>
    <w:rsid w:val="317D7AA9"/>
    <w:rsid w:val="31E42D38"/>
    <w:rsid w:val="31E61ECE"/>
    <w:rsid w:val="31F279B0"/>
    <w:rsid w:val="3212275B"/>
    <w:rsid w:val="321475F6"/>
    <w:rsid w:val="322035CB"/>
    <w:rsid w:val="322C4327"/>
    <w:rsid w:val="323A7AB5"/>
    <w:rsid w:val="324778EA"/>
    <w:rsid w:val="32561233"/>
    <w:rsid w:val="3259243D"/>
    <w:rsid w:val="3262329B"/>
    <w:rsid w:val="32794FB2"/>
    <w:rsid w:val="329B5441"/>
    <w:rsid w:val="32AA7683"/>
    <w:rsid w:val="32B719EB"/>
    <w:rsid w:val="32F66D44"/>
    <w:rsid w:val="330F4C9B"/>
    <w:rsid w:val="332521AA"/>
    <w:rsid w:val="33837B8F"/>
    <w:rsid w:val="33BA74EF"/>
    <w:rsid w:val="33DC5228"/>
    <w:rsid w:val="33FB3E3D"/>
    <w:rsid w:val="340C7C40"/>
    <w:rsid w:val="343C7968"/>
    <w:rsid w:val="345D04BC"/>
    <w:rsid w:val="34624A03"/>
    <w:rsid w:val="34872C37"/>
    <w:rsid w:val="348D6C61"/>
    <w:rsid w:val="34D616AA"/>
    <w:rsid w:val="34DB4040"/>
    <w:rsid w:val="34F5781F"/>
    <w:rsid w:val="35185DAD"/>
    <w:rsid w:val="351A7FD3"/>
    <w:rsid w:val="35250BE9"/>
    <w:rsid w:val="352C5142"/>
    <w:rsid w:val="353B7B37"/>
    <w:rsid w:val="35476268"/>
    <w:rsid w:val="355A035F"/>
    <w:rsid w:val="35672C47"/>
    <w:rsid w:val="356D6898"/>
    <w:rsid w:val="35B517EF"/>
    <w:rsid w:val="35B60942"/>
    <w:rsid w:val="35C6430D"/>
    <w:rsid w:val="35D31B12"/>
    <w:rsid w:val="35E3460A"/>
    <w:rsid w:val="35E82814"/>
    <w:rsid w:val="35F14A2C"/>
    <w:rsid w:val="3644668F"/>
    <w:rsid w:val="365A78BB"/>
    <w:rsid w:val="366B02C0"/>
    <w:rsid w:val="36BE1FEC"/>
    <w:rsid w:val="36E36A3A"/>
    <w:rsid w:val="37061796"/>
    <w:rsid w:val="37394D41"/>
    <w:rsid w:val="374A201E"/>
    <w:rsid w:val="375E5C7E"/>
    <w:rsid w:val="37894067"/>
    <w:rsid w:val="37AD169C"/>
    <w:rsid w:val="37AD6E36"/>
    <w:rsid w:val="37D350A0"/>
    <w:rsid w:val="37F66180"/>
    <w:rsid w:val="38041B7D"/>
    <w:rsid w:val="381D4796"/>
    <w:rsid w:val="381E68FF"/>
    <w:rsid w:val="38256413"/>
    <w:rsid w:val="38302B1B"/>
    <w:rsid w:val="383544D6"/>
    <w:rsid w:val="383C408D"/>
    <w:rsid w:val="383D2628"/>
    <w:rsid w:val="38401FCD"/>
    <w:rsid w:val="38522EB6"/>
    <w:rsid w:val="38940889"/>
    <w:rsid w:val="38A8000F"/>
    <w:rsid w:val="38AA70E6"/>
    <w:rsid w:val="38CA1F05"/>
    <w:rsid w:val="38D73901"/>
    <w:rsid w:val="39152839"/>
    <w:rsid w:val="39182639"/>
    <w:rsid w:val="39245E5F"/>
    <w:rsid w:val="39360F16"/>
    <w:rsid w:val="39441339"/>
    <w:rsid w:val="39502EC8"/>
    <w:rsid w:val="3951556D"/>
    <w:rsid w:val="398950E4"/>
    <w:rsid w:val="39904B89"/>
    <w:rsid w:val="39984944"/>
    <w:rsid w:val="39E402B9"/>
    <w:rsid w:val="39F159EC"/>
    <w:rsid w:val="39F81BAF"/>
    <w:rsid w:val="3A131A17"/>
    <w:rsid w:val="3A20380A"/>
    <w:rsid w:val="3A5167AF"/>
    <w:rsid w:val="3A58247E"/>
    <w:rsid w:val="3A6B768F"/>
    <w:rsid w:val="3A8905F7"/>
    <w:rsid w:val="3AB60F71"/>
    <w:rsid w:val="3AB665A9"/>
    <w:rsid w:val="3AC305B5"/>
    <w:rsid w:val="3AD91D59"/>
    <w:rsid w:val="3AE955AB"/>
    <w:rsid w:val="3B013FF4"/>
    <w:rsid w:val="3B082FEA"/>
    <w:rsid w:val="3B187BCE"/>
    <w:rsid w:val="3B2F6FA8"/>
    <w:rsid w:val="3B385FF2"/>
    <w:rsid w:val="3B457F20"/>
    <w:rsid w:val="3B736B78"/>
    <w:rsid w:val="3B912B92"/>
    <w:rsid w:val="3B9F26DE"/>
    <w:rsid w:val="3C2A575F"/>
    <w:rsid w:val="3C496659"/>
    <w:rsid w:val="3C62000C"/>
    <w:rsid w:val="3C6F13FA"/>
    <w:rsid w:val="3C803921"/>
    <w:rsid w:val="3C804F12"/>
    <w:rsid w:val="3C8162DB"/>
    <w:rsid w:val="3C8410C6"/>
    <w:rsid w:val="3C9B0359"/>
    <w:rsid w:val="3CE03029"/>
    <w:rsid w:val="3D3651D3"/>
    <w:rsid w:val="3DE91D53"/>
    <w:rsid w:val="3E04256B"/>
    <w:rsid w:val="3E070B96"/>
    <w:rsid w:val="3E26573D"/>
    <w:rsid w:val="3E322C96"/>
    <w:rsid w:val="3E587677"/>
    <w:rsid w:val="3E8F4D5B"/>
    <w:rsid w:val="3E9F5A33"/>
    <w:rsid w:val="3EB84377"/>
    <w:rsid w:val="3EB950EA"/>
    <w:rsid w:val="3EBA0D17"/>
    <w:rsid w:val="3ECA176B"/>
    <w:rsid w:val="3F0A1984"/>
    <w:rsid w:val="3F1261F1"/>
    <w:rsid w:val="3F262161"/>
    <w:rsid w:val="3F30080E"/>
    <w:rsid w:val="3F4D24A1"/>
    <w:rsid w:val="3F6957B2"/>
    <w:rsid w:val="3F8257EA"/>
    <w:rsid w:val="3FD71250"/>
    <w:rsid w:val="3FE62298"/>
    <w:rsid w:val="40290026"/>
    <w:rsid w:val="40291585"/>
    <w:rsid w:val="40341F7C"/>
    <w:rsid w:val="40383398"/>
    <w:rsid w:val="40730D9E"/>
    <w:rsid w:val="408050CE"/>
    <w:rsid w:val="40894488"/>
    <w:rsid w:val="40A358D8"/>
    <w:rsid w:val="40AB0236"/>
    <w:rsid w:val="40B96424"/>
    <w:rsid w:val="40E46018"/>
    <w:rsid w:val="40E81E15"/>
    <w:rsid w:val="41103E79"/>
    <w:rsid w:val="41121178"/>
    <w:rsid w:val="41160C5E"/>
    <w:rsid w:val="41203478"/>
    <w:rsid w:val="412150D9"/>
    <w:rsid w:val="412327AE"/>
    <w:rsid w:val="415D5F38"/>
    <w:rsid w:val="41622EBA"/>
    <w:rsid w:val="417742FF"/>
    <w:rsid w:val="41822B72"/>
    <w:rsid w:val="41B20028"/>
    <w:rsid w:val="41C504A7"/>
    <w:rsid w:val="41E2352A"/>
    <w:rsid w:val="41E840E1"/>
    <w:rsid w:val="421D37B8"/>
    <w:rsid w:val="423E6BDA"/>
    <w:rsid w:val="424D73E5"/>
    <w:rsid w:val="42725459"/>
    <w:rsid w:val="429B5707"/>
    <w:rsid w:val="42A976B2"/>
    <w:rsid w:val="42F54A7B"/>
    <w:rsid w:val="432319D3"/>
    <w:rsid w:val="4372709E"/>
    <w:rsid w:val="437545BE"/>
    <w:rsid w:val="43947576"/>
    <w:rsid w:val="439A1669"/>
    <w:rsid w:val="439D4BF8"/>
    <w:rsid w:val="44082123"/>
    <w:rsid w:val="442E1CD9"/>
    <w:rsid w:val="447A3722"/>
    <w:rsid w:val="44821A25"/>
    <w:rsid w:val="44993F14"/>
    <w:rsid w:val="44AE19B7"/>
    <w:rsid w:val="44AE5C27"/>
    <w:rsid w:val="44C21AB7"/>
    <w:rsid w:val="44DC46AA"/>
    <w:rsid w:val="453860E5"/>
    <w:rsid w:val="45680FCD"/>
    <w:rsid w:val="456C0ABF"/>
    <w:rsid w:val="457F7EE4"/>
    <w:rsid w:val="45AA494F"/>
    <w:rsid w:val="45BA1CB8"/>
    <w:rsid w:val="45D23681"/>
    <w:rsid w:val="45ED500F"/>
    <w:rsid w:val="46A95DFD"/>
    <w:rsid w:val="46BB52BA"/>
    <w:rsid w:val="46BC60A3"/>
    <w:rsid w:val="46C713BA"/>
    <w:rsid w:val="46D566DE"/>
    <w:rsid w:val="46D967B1"/>
    <w:rsid w:val="46E47437"/>
    <w:rsid w:val="471E342F"/>
    <w:rsid w:val="47257291"/>
    <w:rsid w:val="47342B65"/>
    <w:rsid w:val="476E4138"/>
    <w:rsid w:val="47817977"/>
    <w:rsid w:val="47A9669B"/>
    <w:rsid w:val="47C22A8D"/>
    <w:rsid w:val="47C901C3"/>
    <w:rsid w:val="47D66533"/>
    <w:rsid w:val="47DF3E2E"/>
    <w:rsid w:val="47FE6C22"/>
    <w:rsid w:val="48094728"/>
    <w:rsid w:val="4813144E"/>
    <w:rsid w:val="48156A43"/>
    <w:rsid w:val="481A6A41"/>
    <w:rsid w:val="48231EEF"/>
    <w:rsid w:val="48384FFC"/>
    <w:rsid w:val="484836EB"/>
    <w:rsid w:val="48484EAB"/>
    <w:rsid w:val="48614DA6"/>
    <w:rsid w:val="486E54DC"/>
    <w:rsid w:val="487A2360"/>
    <w:rsid w:val="48932071"/>
    <w:rsid w:val="48B153C9"/>
    <w:rsid w:val="48F8610A"/>
    <w:rsid w:val="4922447F"/>
    <w:rsid w:val="492E7C65"/>
    <w:rsid w:val="495F73F8"/>
    <w:rsid w:val="49630661"/>
    <w:rsid w:val="49744785"/>
    <w:rsid w:val="498805F8"/>
    <w:rsid w:val="498E0E37"/>
    <w:rsid w:val="49AA2896"/>
    <w:rsid w:val="49AF0CD5"/>
    <w:rsid w:val="49B64660"/>
    <w:rsid w:val="49BA7D32"/>
    <w:rsid w:val="49C1764C"/>
    <w:rsid w:val="49D7130B"/>
    <w:rsid w:val="4A0232B2"/>
    <w:rsid w:val="4A033930"/>
    <w:rsid w:val="4A0E1329"/>
    <w:rsid w:val="4A1D72C6"/>
    <w:rsid w:val="4A2F1D80"/>
    <w:rsid w:val="4A3970CA"/>
    <w:rsid w:val="4A7C4396"/>
    <w:rsid w:val="4A826784"/>
    <w:rsid w:val="4A9D7422"/>
    <w:rsid w:val="4AAC4F0A"/>
    <w:rsid w:val="4AAE27C8"/>
    <w:rsid w:val="4AEA5A9F"/>
    <w:rsid w:val="4B09789B"/>
    <w:rsid w:val="4B0C3AB3"/>
    <w:rsid w:val="4B4924DF"/>
    <w:rsid w:val="4B5A4DE2"/>
    <w:rsid w:val="4B8E04AD"/>
    <w:rsid w:val="4B906BE1"/>
    <w:rsid w:val="4B936B85"/>
    <w:rsid w:val="4BB23362"/>
    <w:rsid w:val="4BB465B9"/>
    <w:rsid w:val="4BDD1F8A"/>
    <w:rsid w:val="4C066D5B"/>
    <w:rsid w:val="4C4F2D6A"/>
    <w:rsid w:val="4C5F5FD3"/>
    <w:rsid w:val="4CC12081"/>
    <w:rsid w:val="4CC6219E"/>
    <w:rsid w:val="4CF05948"/>
    <w:rsid w:val="4CF85D84"/>
    <w:rsid w:val="4CFF4602"/>
    <w:rsid w:val="4D1F0275"/>
    <w:rsid w:val="4D235AA7"/>
    <w:rsid w:val="4D28152C"/>
    <w:rsid w:val="4D3C512B"/>
    <w:rsid w:val="4D4B6A95"/>
    <w:rsid w:val="4D4E5ECA"/>
    <w:rsid w:val="4D877256"/>
    <w:rsid w:val="4D9D028D"/>
    <w:rsid w:val="4DB1063E"/>
    <w:rsid w:val="4DB46370"/>
    <w:rsid w:val="4DB72DDD"/>
    <w:rsid w:val="4DB933AC"/>
    <w:rsid w:val="4DDE1966"/>
    <w:rsid w:val="4DF60ACE"/>
    <w:rsid w:val="4E02756A"/>
    <w:rsid w:val="4E276435"/>
    <w:rsid w:val="4E6172D5"/>
    <w:rsid w:val="4E706FCE"/>
    <w:rsid w:val="4E7C680C"/>
    <w:rsid w:val="4E8949F0"/>
    <w:rsid w:val="4E8F22CB"/>
    <w:rsid w:val="4E91072B"/>
    <w:rsid w:val="4E992BD1"/>
    <w:rsid w:val="4E9A6A45"/>
    <w:rsid w:val="4EAF1E0D"/>
    <w:rsid w:val="4EB51729"/>
    <w:rsid w:val="4EC62D18"/>
    <w:rsid w:val="4ECC5E5C"/>
    <w:rsid w:val="4EF010B7"/>
    <w:rsid w:val="4EF51B9B"/>
    <w:rsid w:val="4F04699B"/>
    <w:rsid w:val="4F1B4862"/>
    <w:rsid w:val="4F2F3291"/>
    <w:rsid w:val="4F317D88"/>
    <w:rsid w:val="4F350437"/>
    <w:rsid w:val="4F4C5F94"/>
    <w:rsid w:val="4F5C4F8E"/>
    <w:rsid w:val="4F601F66"/>
    <w:rsid w:val="4F7B7DA1"/>
    <w:rsid w:val="4FB81F8E"/>
    <w:rsid w:val="4FBE0F03"/>
    <w:rsid w:val="4FC916FE"/>
    <w:rsid w:val="4FE30CEE"/>
    <w:rsid w:val="4FE74A32"/>
    <w:rsid w:val="4FED370D"/>
    <w:rsid w:val="4FF1110E"/>
    <w:rsid w:val="4FFF45AD"/>
    <w:rsid w:val="50143BE6"/>
    <w:rsid w:val="501E5011"/>
    <w:rsid w:val="50236454"/>
    <w:rsid w:val="50631E14"/>
    <w:rsid w:val="50660AE9"/>
    <w:rsid w:val="508D192D"/>
    <w:rsid w:val="509872D8"/>
    <w:rsid w:val="50B27C8E"/>
    <w:rsid w:val="50BD6561"/>
    <w:rsid w:val="50C028C9"/>
    <w:rsid w:val="50CF2280"/>
    <w:rsid w:val="50DC2E53"/>
    <w:rsid w:val="50DD2C05"/>
    <w:rsid w:val="50E66649"/>
    <w:rsid w:val="50F4315B"/>
    <w:rsid w:val="50F6055F"/>
    <w:rsid w:val="51025012"/>
    <w:rsid w:val="51036CDB"/>
    <w:rsid w:val="51323C9A"/>
    <w:rsid w:val="51376B4A"/>
    <w:rsid w:val="51596D89"/>
    <w:rsid w:val="515D64FF"/>
    <w:rsid w:val="517058B3"/>
    <w:rsid w:val="51847760"/>
    <w:rsid w:val="51B22776"/>
    <w:rsid w:val="51B42628"/>
    <w:rsid w:val="51EE1846"/>
    <w:rsid w:val="51F15795"/>
    <w:rsid w:val="51FE33E9"/>
    <w:rsid w:val="521A7BFD"/>
    <w:rsid w:val="5254402F"/>
    <w:rsid w:val="526016B4"/>
    <w:rsid w:val="52647BD4"/>
    <w:rsid w:val="52664A9D"/>
    <w:rsid w:val="526F414D"/>
    <w:rsid w:val="52977156"/>
    <w:rsid w:val="52AE6B36"/>
    <w:rsid w:val="52BD5D43"/>
    <w:rsid w:val="52E71EA5"/>
    <w:rsid w:val="530432CF"/>
    <w:rsid w:val="530B5C64"/>
    <w:rsid w:val="53424EB1"/>
    <w:rsid w:val="53574319"/>
    <w:rsid w:val="53625077"/>
    <w:rsid w:val="53932D1C"/>
    <w:rsid w:val="53952692"/>
    <w:rsid w:val="53A10E07"/>
    <w:rsid w:val="53CA65B1"/>
    <w:rsid w:val="53D806C7"/>
    <w:rsid w:val="53DF404E"/>
    <w:rsid w:val="542F6388"/>
    <w:rsid w:val="54357383"/>
    <w:rsid w:val="545523A8"/>
    <w:rsid w:val="545D773A"/>
    <w:rsid w:val="5469289A"/>
    <w:rsid w:val="54787EE3"/>
    <w:rsid w:val="547E56A9"/>
    <w:rsid w:val="549E2C8C"/>
    <w:rsid w:val="54C36782"/>
    <w:rsid w:val="54CC1A07"/>
    <w:rsid w:val="54CE1CA4"/>
    <w:rsid w:val="54E91DA1"/>
    <w:rsid w:val="558437F3"/>
    <w:rsid w:val="558802B5"/>
    <w:rsid w:val="55941BF1"/>
    <w:rsid w:val="55994BF1"/>
    <w:rsid w:val="55A3162E"/>
    <w:rsid w:val="55AA2E06"/>
    <w:rsid w:val="55C25BB7"/>
    <w:rsid w:val="55C360E6"/>
    <w:rsid w:val="55E93BFC"/>
    <w:rsid w:val="55EE47E2"/>
    <w:rsid w:val="55F4178D"/>
    <w:rsid w:val="56094FA2"/>
    <w:rsid w:val="56222852"/>
    <w:rsid w:val="566C6288"/>
    <w:rsid w:val="568B356B"/>
    <w:rsid w:val="56A85779"/>
    <w:rsid w:val="56BA57D5"/>
    <w:rsid w:val="56C46A5E"/>
    <w:rsid w:val="57042853"/>
    <w:rsid w:val="571C3F74"/>
    <w:rsid w:val="57343924"/>
    <w:rsid w:val="5738327A"/>
    <w:rsid w:val="575D69CA"/>
    <w:rsid w:val="579E4629"/>
    <w:rsid w:val="57A5678B"/>
    <w:rsid w:val="57AB573F"/>
    <w:rsid w:val="57F81F71"/>
    <w:rsid w:val="580D5FED"/>
    <w:rsid w:val="582A52DA"/>
    <w:rsid w:val="582B2D36"/>
    <w:rsid w:val="58387BBE"/>
    <w:rsid w:val="583B5271"/>
    <w:rsid w:val="585D4CEA"/>
    <w:rsid w:val="58D1313A"/>
    <w:rsid w:val="58D25C66"/>
    <w:rsid w:val="58DA5261"/>
    <w:rsid w:val="58E401F5"/>
    <w:rsid w:val="58F613FE"/>
    <w:rsid w:val="58FB41FB"/>
    <w:rsid w:val="590B722D"/>
    <w:rsid w:val="59116A12"/>
    <w:rsid w:val="591C625C"/>
    <w:rsid w:val="591D6CEF"/>
    <w:rsid w:val="59387543"/>
    <w:rsid w:val="595D4609"/>
    <w:rsid w:val="59A63465"/>
    <w:rsid w:val="59C612F2"/>
    <w:rsid w:val="59EA345F"/>
    <w:rsid w:val="5A1B658C"/>
    <w:rsid w:val="5A2021DB"/>
    <w:rsid w:val="5A2B1E0B"/>
    <w:rsid w:val="5A2B21A7"/>
    <w:rsid w:val="5A2C473B"/>
    <w:rsid w:val="5A3125EF"/>
    <w:rsid w:val="5A8F7FE6"/>
    <w:rsid w:val="5A98238F"/>
    <w:rsid w:val="5AAD38F7"/>
    <w:rsid w:val="5AE45AA3"/>
    <w:rsid w:val="5AE53574"/>
    <w:rsid w:val="5B206BD9"/>
    <w:rsid w:val="5B295489"/>
    <w:rsid w:val="5B33481A"/>
    <w:rsid w:val="5B452C28"/>
    <w:rsid w:val="5B482F3F"/>
    <w:rsid w:val="5B496CCC"/>
    <w:rsid w:val="5B660533"/>
    <w:rsid w:val="5B9F1029"/>
    <w:rsid w:val="5BA03C5B"/>
    <w:rsid w:val="5BB17B3A"/>
    <w:rsid w:val="5BBC747C"/>
    <w:rsid w:val="5BF0041E"/>
    <w:rsid w:val="5BFD42C4"/>
    <w:rsid w:val="5BFD5BD0"/>
    <w:rsid w:val="5C14026A"/>
    <w:rsid w:val="5C52153A"/>
    <w:rsid w:val="5C5D28D1"/>
    <w:rsid w:val="5C7F48E2"/>
    <w:rsid w:val="5CB546AE"/>
    <w:rsid w:val="5CC123AA"/>
    <w:rsid w:val="5CDB7E4F"/>
    <w:rsid w:val="5CE66C80"/>
    <w:rsid w:val="5CF25082"/>
    <w:rsid w:val="5D030805"/>
    <w:rsid w:val="5D21136D"/>
    <w:rsid w:val="5D290025"/>
    <w:rsid w:val="5D5B51BE"/>
    <w:rsid w:val="5D9231A1"/>
    <w:rsid w:val="5DA36C79"/>
    <w:rsid w:val="5DA934E8"/>
    <w:rsid w:val="5DB237B1"/>
    <w:rsid w:val="5DE328C5"/>
    <w:rsid w:val="5DE970C1"/>
    <w:rsid w:val="5DF552B5"/>
    <w:rsid w:val="5DFC5B6C"/>
    <w:rsid w:val="5DFF1F36"/>
    <w:rsid w:val="5E024D95"/>
    <w:rsid w:val="5E122D76"/>
    <w:rsid w:val="5E2F7063"/>
    <w:rsid w:val="5E484CD4"/>
    <w:rsid w:val="5E5248CF"/>
    <w:rsid w:val="5E562896"/>
    <w:rsid w:val="5E567FED"/>
    <w:rsid w:val="5E6346C3"/>
    <w:rsid w:val="5E6F225D"/>
    <w:rsid w:val="5E7A1B95"/>
    <w:rsid w:val="5E8A4BE6"/>
    <w:rsid w:val="5EBC4BFE"/>
    <w:rsid w:val="5EF70763"/>
    <w:rsid w:val="5F0E2E62"/>
    <w:rsid w:val="5F1268BC"/>
    <w:rsid w:val="5F177890"/>
    <w:rsid w:val="5F4E243B"/>
    <w:rsid w:val="5F556D0C"/>
    <w:rsid w:val="5F863C23"/>
    <w:rsid w:val="5FAC33DA"/>
    <w:rsid w:val="5FB26F68"/>
    <w:rsid w:val="5FD4063D"/>
    <w:rsid w:val="5FE64B74"/>
    <w:rsid w:val="60100DFC"/>
    <w:rsid w:val="60360C1A"/>
    <w:rsid w:val="603E2615"/>
    <w:rsid w:val="60654EFD"/>
    <w:rsid w:val="60884F73"/>
    <w:rsid w:val="6097479B"/>
    <w:rsid w:val="609F133E"/>
    <w:rsid w:val="60B34F43"/>
    <w:rsid w:val="60D442F4"/>
    <w:rsid w:val="610D3669"/>
    <w:rsid w:val="61104B29"/>
    <w:rsid w:val="611C1CEE"/>
    <w:rsid w:val="61331EA6"/>
    <w:rsid w:val="616F2886"/>
    <w:rsid w:val="61802E90"/>
    <w:rsid w:val="61B95957"/>
    <w:rsid w:val="61C40C59"/>
    <w:rsid w:val="61CD1863"/>
    <w:rsid w:val="61E46346"/>
    <w:rsid w:val="620B78D5"/>
    <w:rsid w:val="62106098"/>
    <w:rsid w:val="62110436"/>
    <w:rsid w:val="621E7EFB"/>
    <w:rsid w:val="622E3430"/>
    <w:rsid w:val="62324FE6"/>
    <w:rsid w:val="624D59D0"/>
    <w:rsid w:val="62805E27"/>
    <w:rsid w:val="628D3C56"/>
    <w:rsid w:val="6299774E"/>
    <w:rsid w:val="62B122D4"/>
    <w:rsid w:val="62B966EC"/>
    <w:rsid w:val="62D0619D"/>
    <w:rsid w:val="62EF0D2D"/>
    <w:rsid w:val="62FE705F"/>
    <w:rsid w:val="630B05D1"/>
    <w:rsid w:val="631B4C63"/>
    <w:rsid w:val="631C221F"/>
    <w:rsid w:val="63286762"/>
    <w:rsid w:val="636B5EAB"/>
    <w:rsid w:val="6399579F"/>
    <w:rsid w:val="63BF35D9"/>
    <w:rsid w:val="63C76F6B"/>
    <w:rsid w:val="63DC4E7F"/>
    <w:rsid w:val="640F0D4D"/>
    <w:rsid w:val="644014DE"/>
    <w:rsid w:val="64EE338B"/>
    <w:rsid w:val="6506208F"/>
    <w:rsid w:val="6508134D"/>
    <w:rsid w:val="651318EB"/>
    <w:rsid w:val="65162126"/>
    <w:rsid w:val="651974FB"/>
    <w:rsid w:val="652D7D5C"/>
    <w:rsid w:val="65374D16"/>
    <w:rsid w:val="657A67FE"/>
    <w:rsid w:val="659A248D"/>
    <w:rsid w:val="65AB79CF"/>
    <w:rsid w:val="65C14D1F"/>
    <w:rsid w:val="65C57758"/>
    <w:rsid w:val="65E2096A"/>
    <w:rsid w:val="6613246E"/>
    <w:rsid w:val="66215E75"/>
    <w:rsid w:val="663A0388"/>
    <w:rsid w:val="66431F53"/>
    <w:rsid w:val="66460079"/>
    <w:rsid w:val="666579D8"/>
    <w:rsid w:val="666A3089"/>
    <w:rsid w:val="666A5413"/>
    <w:rsid w:val="668E494E"/>
    <w:rsid w:val="66BC6729"/>
    <w:rsid w:val="66C85DAE"/>
    <w:rsid w:val="66DD3AB7"/>
    <w:rsid w:val="66DE0866"/>
    <w:rsid w:val="67166491"/>
    <w:rsid w:val="67337BA1"/>
    <w:rsid w:val="673F1633"/>
    <w:rsid w:val="67443189"/>
    <w:rsid w:val="675907F7"/>
    <w:rsid w:val="67626473"/>
    <w:rsid w:val="676926D5"/>
    <w:rsid w:val="6793699C"/>
    <w:rsid w:val="67A35B50"/>
    <w:rsid w:val="67A42463"/>
    <w:rsid w:val="68125206"/>
    <w:rsid w:val="682A5A63"/>
    <w:rsid w:val="683D04B3"/>
    <w:rsid w:val="68416D60"/>
    <w:rsid w:val="68601183"/>
    <w:rsid w:val="687210E9"/>
    <w:rsid w:val="68A059C3"/>
    <w:rsid w:val="68A75A32"/>
    <w:rsid w:val="68B24E3E"/>
    <w:rsid w:val="68C7170A"/>
    <w:rsid w:val="68D01036"/>
    <w:rsid w:val="68DF65A6"/>
    <w:rsid w:val="69294B96"/>
    <w:rsid w:val="693C7635"/>
    <w:rsid w:val="694932C5"/>
    <w:rsid w:val="694D6A8D"/>
    <w:rsid w:val="697A5878"/>
    <w:rsid w:val="69816CB1"/>
    <w:rsid w:val="6982630E"/>
    <w:rsid w:val="69907BE0"/>
    <w:rsid w:val="69A97047"/>
    <w:rsid w:val="69C8043F"/>
    <w:rsid w:val="69D673F7"/>
    <w:rsid w:val="69F90A52"/>
    <w:rsid w:val="6A2520BA"/>
    <w:rsid w:val="6A4749B6"/>
    <w:rsid w:val="6A4A005E"/>
    <w:rsid w:val="6A4A1B41"/>
    <w:rsid w:val="6A584829"/>
    <w:rsid w:val="6A673C18"/>
    <w:rsid w:val="6A774F98"/>
    <w:rsid w:val="6A7C10F5"/>
    <w:rsid w:val="6AB77906"/>
    <w:rsid w:val="6ACF7E2A"/>
    <w:rsid w:val="6AD15C0F"/>
    <w:rsid w:val="6B39502C"/>
    <w:rsid w:val="6B3B0691"/>
    <w:rsid w:val="6B3F6818"/>
    <w:rsid w:val="6B631023"/>
    <w:rsid w:val="6B874835"/>
    <w:rsid w:val="6B875E80"/>
    <w:rsid w:val="6B97223D"/>
    <w:rsid w:val="6BAC71E9"/>
    <w:rsid w:val="6BB20ABF"/>
    <w:rsid w:val="6C03493D"/>
    <w:rsid w:val="6C226CD4"/>
    <w:rsid w:val="6C2878CC"/>
    <w:rsid w:val="6C362B57"/>
    <w:rsid w:val="6C3D1948"/>
    <w:rsid w:val="6C525CDE"/>
    <w:rsid w:val="6C6A31E6"/>
    <w:rsid w:val="6C794AFE"/>
    <w:rsid w:val="6C912B16"/>
    <w:rsid w:val="6C9967A1"/>
    <w:rsid w:val="6CA448F0"/>
    <w:rsid w:val="6CC84DD3"/>
    <w:rsid w:val="6CD12B81"/>
    <w:rsid w:val="6CE95CBB"/>
    <w:rsid w:val="6CED6F30"/>
    <w:rsid w:val="6CFC14F1"/>
    <w:rsid w:val="6D0C34FF"/>
    <w:rsid w:val="6D176EDE"/>
    <w:rsid w:val="6D252A2B"/>
    <w:rsid w:val="6D5A5BE1"/>
    <w:rsid w:val="6D5D214E"/>
    <w:rsid w:val="6D744954"/>
    <w:rsid w:val="6D864C88"/>
    <w:rsid w:val="6DB605A4"/>
    <w:rsid w:val="6DC24570"/>
    <w:rsid w:val="6DDB0183"/>
    <w:rsid w:val="6E1F0F0E"/>
    <w:rsid w:val="6E377EA8"/>
    <w:rsid w:val="6E46341E"/>
    <w:rsid w:val="6E5320CC"/>
    <w:rsid w:val="6E5750A0"/>
    <w:rsid w:val="6E634233"/>
    <w:rsid w:val="6E635A17"/>
    <w:rsid w:val="6E8F19D8"/>
    <w:rsid w:val="6E9C1216"/>
    <w:rsid w:val="6ED5363E"/>
    <w:rsid w:val="6EE7394F"/>
    <w:rsid w:val="6EFB117A"/>
    <w:rsid w:val="6F0C05A4"/>
    <w:rsid w:val="6F61476A"/>
    <w:rsid w:val="6F711A59"/>
    <w:rsid w:val="6F775E5F"/>
    <w:rsid w:val="6F8950AF"/>
    <w:rsid w:val="6FC03706"/>
    <w:rsid w:val="6FCD75FD"/>
    <w:rsid w:val="6FDC2093"/>
    <w:rsid w:val="6FE17C75"/>
    <w:rsid w:val="70054865"/>
    <w:rsid w:val="700B4B1C"/>
    <w:rsid w:val="70174744"/>
    <w:rsid w:val="70411459"/>
    <w:rsid w:val="704C0DFE"/>
    <w:rsid w:val="704E0211"/>
    <w:rsid w:val="70730E1D"/>
    <w:rsid w:val="708F0D7F"/>
    <w:rsid w:val="70CE77D0"/>
    <w:rsid w:val="70DA7FB6"/>
    <w:rsid w:val="70EA2748"/>
    <w:rsid w:val="711A7725"/>
    <w:rsid w:val="71A44911"/>
    <w:rsid w:val="71A44B41"/>
    <w:rsid w:val="71AB79D9"/>
    <w:rsid w:val="71DB0DC7"/>
    <w:rsid w:val="720270FD"/>
    <w:rsid w:val="720F355E"/>
    <w:rsid w:val="72204EC0"/>
    <w:rsid w:val="722218CA"/>
    <w:rsid w:val="722C4CB5"/>
    <w:rsid w:val="72530995"/>
    <w:rsid w:val="727A471F"/>
    <w:rsid w:val="728E1D04"/>
    <w:rsid w:val="728E4A8D"/>
    <w:rsid w:val="72C70E84"/>
    <w:rsid w:val="72CB2557"/>
    <w:rsid w:val="72F3257F"/>
    <w:rsid w:val="73054A24"/>
    <w:rsid w:val="73503042"/>
    <w:rsid w:val="735F269E"/>
    <w:rsid w:val="739B640D"/>
    <w:rsid w:val="73B507FB"/>
    <w:rsid w:val="73BF69E7"/>
    <w:rsid w:val="73D06916"/>
    <w:rsid w:val="73E16BEF"/>
    <w:rsid w:val="74185CF0"/>
    <w:rsid w:val="742611FD"/>
    <w:rsid w:val="743F59DA"/>
    <w:rsid w:val="74444F60"/>
    <w:rsid w:val="745305BF"/>
    <w:rsid w:val="745822E2"/>
    <w:rsid w:val="7472018D"/>
    <w:rsid w:val="74751358"/>
    <w:rsid w:val="74A02845"/>
    <w:rsid w:val="74A303C1"/>
    <w:rsid w:val="74E91455"/>
    <w:rsid w:val="75242607"/>
    <w:rsid w:val="753606C1"/>
    <w:rsid w:val="75407D02"/>
    <w:rsid w:val="755401AF"/>
    <w:rsid w:val="760E6C14"/>
    <w:rsid w:val="761C69FD"/>
    <w:rsid w:val="764608A7"/>
    <w:rsid w:val="76484FDA"/>
    <w:rsid w:val="76520AF2"/>
    <w:rsid w:val="765E111B"/>
    <w:rsid w:val="767C2A32"/>
    <w:rsid w:val="769036CF"/>
    <w:rsid w:val="76915B68"/>
    <w:rsid w:val="76A26250"/>
    <w:rsid w:val="76B21446"/>
    <w:rsid w:val="770B62A5"/>
    <w:rsid w:val="772848A9"/>
    <w:rsid w:val="773C2CE6"/>
    <w:rsid w:val="773C5A39"/>
    <w:rsid w:val="77444553"/>
    <w:rsid w:val="77503A0A"/>
    <w:rsid w:val="7782700E"/>
    <w:rsid w:val="77900457"/>
    <w:rsid w:val="779E63D0"/>
    <w:rsid w:val="77A92E77"/>
    <w:rsid w:val="77EA6109"/>
    <w:rsid w:val="7823787B"/>
    <w:rsid w:val="78314402"/>
    <w:rsid w:val="7849218A"/>
    <w:rsid w:val="785869DF"/>
    <w:rsid w:val="785C0619"/>
    <w:rsid w:val="788B2689"/>
    <w:rsid w:val="78A01796"/>
    <w:rsid w:val="78D43464"/>
    <w:rsid w:val="78D60CBF"/>
    <w:rsid w:val="790F4A23"/>
    <w:rsid w:val="79171235"/>
    <w:rsid w:val="792C069D"/>
    <w:rsid w:val="79492633"/>
    <w:rsid w:val="797D10BA"/>
    <w:rsid w:val="79A74014"/>
    <w:rsid w:val="79B001B2"/>
    <w:rsid w:val="79DA4B18"/>
    <w:rsid w:val="79FA49A3"/>
    <w:rsid w:val="7A124F3F"/>
    <w:rsid w:val="7A13191B"/>
    <w:rsid w:val="7A273B80"/>
    <w:rsid w:val="7A3D65F0"/>
    <w:rsid w:val="7A5C5EEB"/>
    <w:rsid w:val="7A6F501D"/>
    <w:rsid w:val="7A760F58"/>
    <w:rsid w:val="7A9C0C77"/>
    <w:rsid w:val="7AA51130"/>
    <w:rsid w:val="7AA970D8"/>
    <w:rsid w:val="7AAB49B2"/>
    <w:rsid w:val="7AB11783"/>
    <w:rsid w:val="7AE66A45"/>
    <w:rsid w:val="7B1E349E"/>
    <w:rsid w:val="7B2008DD"/>
    <w:rsid w:val="7B4574ED"/>
    <w:rsid w:val="7B855917"/>
    <w:rsid w:val="7BAD1492"/>
    <w:rsid w:val="7BC61378"/>
    <w:rsid w:val="7BD17AEA"/>
    <w:rsid w:val="7BF004D6"/>
    <w:rsid w:val="7BF40333"/>
    <w:rsid w:val="7BF67A45"/>
    <w:rsid w:val="7C000582"/>
    <w:rsid w:val="7C3B5CCB"/>
    <w:rsid w:val="7CA37A64"/>
    <w:rsid w:val="7CFB63F2"/>
    <w:rsid w:val="7D1D56A1"/>
    <w:rsid w:val="7D424E86"/>
    <w:rsid w:val="7D787B2C"/>
    <w:rsid w:val="7DB50196"/>
    <w:rsid w:val="7DBE11B7"/>
    <w:rsid w:val="7DD91C79"/>
    <w:rsid w:val="7DE1589F"/>
    <w:rsid w:val="7DF64CFF"/>
    <w:rsid w:val="7E082AFE"/>
    <w:rsid w:val="7E220C68"/>
    <w:rsid w:val="7E543CAE"/>
    <w:rsid w:val="7EC2770E"/>
    <w:rsid w:val="7F000054"/>
    <w:rsid w:val="7F065B29"/>
    <w:rsid w:val="7F0E42DE"/>
    <w:rsid w:val="7F3B0538"/>
    <w:rsid w:val="7F432896"/>
    <w:rsid w:val="7F823B4B"/>
    <w:rsid w:val="7FB467CF"/>
    <w:rsid w:val="7FB55338"/>
    <w:rsid w:val="7FB70CB2"/>
    <w:rsid w:val="7FB82AB9"/>
    <w:rsid w:val="7FD43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autoRedefine/>
    <w:qFormat/>
    <w:uiPriority w:val="0"/>
    <w:pPr>
      <w:keepNext/>
      <w:keepLines/>
      <w:spacing w:before="20" w:after="20"/>
      <w:outlineLvl w:val="0"/>
    </w:pPr>
    <w:rPr>
      <w:rFonts w:eastAsia="黑体" w:cs="Times New Roman"/>
      <w:b/>
      <w:bCs/>
      <w:kern w:val="44"/>
      <w:sz w:val="30"/>
      <w:szCs w:val="44"/>
    </w:rPr>
  </w:style>
  <w:style w:type="paragraph" w:styleId="4">
    <w:name w:val="heading 2"/>
    <w:basedOn w:val="1"/>
    <w:next w:val="1"/>
    <w:link w:val="28"/>
    <w:autoRedefine/>
    <w:qFormat/>
    <w:uiPriority w:val="0"/>
    <w:pPr>
      <w:keepNext/>
      <w:keepLines/>
      <w:spacing w:before="60" w:after="20"/>
      <w:ind w:firstLine="640" w:firstLineChars="200"/>
      <w:outlineLvl w:val="1"/>
    </w:pPr>
    <w:rPr>
      <w:rFonts w:ascii="Cambria" w:hAnsi="Cambria" w:eastAsia="仿宋_GB2312" w:cs="Times New Roman"/>
      <w:b/>
      <w:bCs/>
      <w:sz w:val="28"/>
      <w:szCs w:val="32"/>
    </w:rPr>
  </w:style>
  <w:style w:type="character" w:default="1" w:styleId="19">
    <w:name w:val="Default Paragraph Font"/>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2">
    <w:name w:val="toa heading"/>
    <w:basedOn w:val="1"/>
    <w:next w:val="1"/>
    <w:autoRedefine/>
    <w:qFormat/>
    <w:uiPriority w:val="0"/>
    <w:pPr>
      <w:spacing w:before="120"/>
    </w:pPr>
    <w:rPr>
      <w:rFonts w:ascii="Arial" w:hAnsi="Arial" w:cs="Arial"/>
      <w:sz w:val="24"/>
    </w:rPr>
  </w:style>
  <w:style w:type="paragraph" w:styleId="5">
    <w:name w:val="annotation text"/>
    <w:basedOn w:val="1"/>
    <w:link w:val="33"/>
    <w:autoRedefine/>
    <w:qFormat/>
    <w:uiPriority w:val="0"/>
    <w:pPr>
      <w:spacing w:line="500" w:lineRule="exact"/>
      <w:ind w:firstLine="720" w:firstLineChars="200"/>
      <w:jc w:val="left"/>
    </w:pPr>
    <w:rPr>
      <w:rFonts w:ascii="Times New Roman" w:hAnsi="Times New Roman" w:eastAsia="仿宋_GB2312" w:cs="Times New Roman"/>
      <w:kern w:val="0"/>
      <w:sz w:val="28"/>
      <w:szCs w:val="20"/>
    </w:rPr>
  </w:style>
  <w:style w:type="paragraph" w:styleId="6">
    <w:name w:val="Body Text"/>
    <w:basedOn w:val="1"/>
    <w:autoRedefine/>
    <w:qFormat/>
    <w:uiPriority w:val="0"/>
  </w:style>
  <w:style w:type="paragraph" w:styleId="7">
    <w:name w:val="Body Text Indent"/>
    <w:basedOn w:val="1"/>
    <w:autoRedefine/>
    <w:qFormat/>
    <w:uiPriority w:val="0"/>
    <w:pPr>
      <w:ind w:left="420" w:leftChars="200"/>
    </w:pPr>
  </w:style>
  <w:style w:type="paragraph" w:styleId="8">
    <w:name w:val="toc 3"/>
    <w:basedOn w:val="1"/>
    <w:next w:val="1"/>
    <w:autoRedefine/>
    <w:qFormat/>
    <w:uiPriority w:val="0"/>
    <w:pPr>
      <w:ind w:left="840" w:leftChars="400"/>
    </w:pPr>
  </w:style>
  <w:style w:type="paragraph" w:styleId="9">
    <w:name w:val="Balloon Text"/>
    <w:basedOn w:val="1"/>
    <w:link w:val="32"/>
    <w:autoRedefine/>
    <w:qFormat/>
    <w:uiPriority w:val="0"/>
    <w:rPr>
      <w:sz w:val="18"/>
      <w:szCs w:val="18"/>
    </w:rPr>
  </w:style>
  <w:style w:type="paragraph" w:styleId="10">
    <w:name w:val="footer"/>
    <w:basedOn w:val="1"/>
    <w:autoRedefine/>
    <w:qFormat/>
    <w:uiPriority w:val="99"/>
    <w:pPr>
      <w:tabs>
        <w:tab w:val="center" w:pos="4153"/>
        <w:tab w:val="right" w:pos="8306"/>
      </w:tabs>
      <w:snapToGrid w:val="0"/>
      <w:jc w:val="left"/>
    </w:pPr>
    <w:rPr>
      <w:sz w:val="18"/>
      <w:szCs w:val="18"/>
    </w:rPr>
  </w:style>
  <w:style w:type="paragraph" w:styleId="11">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qFormat/>
    <w:uiPriority w:val="0"/>
  </w:style>
  <w:style w:type="paragraph" w:styleId="13">
    <w:name w:val="toc 2"/>
    <w:basedOn w:val="1"/>
    <w:next w:val="1"/>
    <w:autoRedefine/>
    <w:qFormat/>
    <w:uiPriority w:val="0"/>
    <w:pPr>
      <w:ind w:left="420" w:leftChars="200"/>
    </w:p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Title"/>
    <w:basedOn w:val="1"/>
    <w:next w:val="1"/>
    <w:autoRedefine/>
    <w:qFormat/>
    <w:uiPriority w:val="0"/>
    <w:pPr>
      <w:spacing w:line="360" w:lineRule="auto"/>
      <w:jc w:val="center"/>
      <w:outlineLvl w:val="0"/>
    </w:pPr>
    <w:rPr>
      <w:rFonts w:ascii="Arial" w:hAnsi="Arial" w:cs="Arial"/>
      <w:b/>
      <w:bCs/>
      <w:sz w:val="32"/>
      <w:szCs w:val="32"/>
    </w:rPr>
  </w:style>
  <w:style w:type="paragraph" w:styleId="16">
    <w:name w:val="Body Text First Indent 2"/>
    <w:basedOn w:val="7"/>
    <w:autoRedefine/>
    <w:qFormat/>
    <w:uiPriority w:val="0"/>
    <w:pPr>
      <w:ind w:left="0" w:leftChars="0"/>
    </w:pPr>
  </w:style>
  <w:style w:type="table" w:styleId="18">
    <w:name w:val="Table Grid"/>
    <w:basedOn w:val="17"/>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20">
    <w:name w:val="Hyperlink"/>
    <w:autoRedefine/>
    <w:qFormat/>
    <w:uiPriority w:val="99"/>
    <w:rPr>
      <w:rFonts w:cs="Times New Roman"/>
      <w:color w:val="0000FF"/>
      <w:u w:val="single"/>
    </w:rPr>
  </w:style>
  <w:style w:type="paragraph" w:customStyle="1" w:styleId="21">
    <w:name w:val="WPSOffice手动目录 1"/>
    <w:autoRedefine/>
    <w:qFormat/>
    <w:uiPriority w:val="0"/>
    <w:rPr>
      <w:rFonts w:asciiTheme="minorHAnsi" w:hAnsiTheme="minorHAnsi" w:eastAsiaTheme="minorEastAsia" w:cstheme="minorBidi"/>
      <w:lang w:val="en-US" w:eastAsia="zh-CN" w:bidi="ar-SA"/>
    </w:rPr>
  </w:style>
  <w:style w:type="paragraph" w:customStyle="1" w:styleId="22">
    <w:name w:val="WPSOffice手动目录 2"/>
    <w:autoRedefine/>
    <w:qFormat/>
    <w:uiPriority w:val="0"/>
    <w:pPr>
      <w:ind w:left="200" w:leftChars="200"/>
    </w:pPr>
    <w:rPr>
      <w:rFonts w:asciiTheme="minorHAnsi" w:hAnsiTheme="minorHAnsi" w:eastAsiaTheme="minorEastAsia" w:cstheme="minorBidi"/>
      <w:lang w:val="en-US" w:eastAsia="zh-CN" w:bidi="ar-SA"/>
    </w:rPr>
  </w:style>
  <w:style w:type="paragraph" w:customStyle="1" w:styleId="23">
    <w:name w:val="闻政正文"/>
    <w:basedOn w:val="1"/>
    <w:autoRedefine/>
    <w:qFormat/>
    <w:uiPriority w:val="0"/>
    <w:pPr>
      <w:spacing w:line="500" w:lineRule="exact"/>
      <w:ind w:firstLine="560" w:firstLineChars="200"/>
    </w:pPr>
    <w:rPr>
      <w:rFonts w:eastAsia="仿宋_GB2312"/>
      <w:kern w:val="0"/>
      <w:sz w:val="28"/>
      <w:szCs w:val="28"/>
    </w:rPr>
  </w:style>
  <w:style w:type="character" w:customStyle="1" w:styleId="24">
    <w:name w:val="font61"/>
    <w:basedOn w:val="19"/>
    <w:autoRedefine/>
    <w:qFormat/>
    <w:uiPriority w:val="0"/>
    <w:rPr>
      <w:rFonts w:hint="default" w:ascii="仿宋_GB2312" w:eastAsia="仿宋_GB2312" w:cs="仿宋_GB2312"/>
      <w:color w:val="000000"/>
      <w:sz w:val="21"/>
      <w:szCs w:val="21"/>
      <w:u w:val="none"/>
    </w:rPr>
  </w:style>
  <w:style w:type="character" w:customStyle="1" w:styleId="25">
    <w:name w:val="font41"/>
    <w:basedOn w:val="19"/>
    <w:autoRedefine/>
    <w:qFormat/>
    <w:uiPriority w:val="0"/>
    <w:rPr>
      <w:rFonts w:hint="default" w:ascii="Times New Roman" w:hAnsi="Times New Roman" w:cs="Times New Roman"/>
      <w:color w:val="000000"/>
      <w:sz w:val="21"/>
      <w:szCs w:val="21"/>
      <w:u w:val="none"/>
    </w:rPr>
  </w:style>
  <w:style w:type="character" w:customStyle="1" w:styleId="26">
    <w:name w:val="font31"/>
    <w:basedOn w:val="19"/>
    <w:autoRedefine/>
    <w:qFormat/>
    <w:uiPriority w:val="0"/>
    <w:rPr>
      <w:rFonts w:hint="eastAsia" w:ascii="宋体" w:hAnsi="宋体" w:eastAsia="宋体" w:cs="宋体"/>
      <w:color w:val="000000"/>
      <w:sz w:val="21"/>
      <w:szCs w:val="21"/>
      <w:u w:val="none"/>
    </w:rPr>
  </w:style>
  <w:style w:type="character" w:customStyle="1" w:styleId="27">
    <w:name w:val="font11"/>
    <w:basedOn w:val="19"/>
    <w:autoRedefine/>
    <w:qFormat/>
    <w:uiPriority w:val="0"/>
    <w:rPr>
      <w:rFonts w:hint="default" w:ascii="仿宋_GB2312" w:eastAsia="仿宋_GB2312" w:cs="仿宋_GB2312"/>
      <w:b/>
      <w:color w:val="000000"/>
      <w:sz w:val="21"/>
      <w:szCs w:val="21"/>
      <w:u w:val="none"/>
    </w:rPr>
  </w:style>
  <w:style w:type="character" w:customStyle="1" w:styleId="28">
    <w:name w:val="标题 2 Char"/>
    <w:basedOn w:val="19"/>
    <w:link w:val="4"/>
    <w:autoRedefine/>
    <w:qFormat/>
    <w:uiPriority w:val="0"/>
    <w:rPr>
      <w:rFonts w:ascii="Cambria" w:hAnsi="Cambria" w:eastAsia="仿宋_GB2312" w:cs="Times New Roman"/>
      <w:b/>
      <w:bCs/>
      <w:sz w:val="28"/>
      <w:szCs w:val="32"/>
    </w:rPr>
  </w:style>
  <w:style w:type="paragraph" w:customStyle="1" w:styleId="29">
    <w:name w:val="闻政-正文段落文字"/>
    <w:basedOn w:val="1"/>
    <w:autoRedefine/>
    <w:qFormat/>
    <w:uiPriority w:val="3"/>
    <w:pPr>
      <w:spacing w:line="500" w:lineRule="exact"/>
      <w:ind w:firstLine="200"/>
    </w:pPr>
    <w:rPr>
      <w:rFonts w:ascii="Times New Roman" w:hAnsi="Times New Roman" w:cs="Times New Roman"/>
      <w:kern w:val="0"/>
      <w:szCs w:val="28"/>
    </w:rPr>
  </w:style>
  <w:style w:type="paragraph" w:customStyle="1" w:styleId="30">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31">
    <w:name w:val="列出段落1"/>
    <w:basedOn w:val="1"/>
    <w:autoRedefine/>
    <w:qFormat/>
    <w:uiPriority w:val="0"/>
    <w:pPr>
      <w:ind w:firstLine="420" w:firstLineChars="200"/>
    </w:pPr>
  </w:style>
  <w:style w:type="character" w:customStyle="1" w:styleId="32">
    <w:name w:val="批注框文本 Char"/>
    <w:basedOn w:val="19"/>
    <w:link w:val="9"/>
    <w:autoRedefine/>
    <w:qFormat/>
    <w:uiPriority w:val="0"/>
    <w:rPr>
      <w:rFonts w:ascii="Calibri" w:hAnsi="Calibri" w:cs="Calibri"/>
      <w:kern w:val="2"/>
      <w:sz w:val="18"/>
      <w:szCs w:val="18"/>
    </w:rPr>
  </w:style>
  <w:style w:type="character" w:customStyle="1" w:styleId="33">
    <w:name w:val="批注文字 Char"/>
    <w:basedOn w:val="19"/>
    <w:link w:val="5"/>
    <w:autoRedefine/>
    <w:qFormat/>
    <w:uiPriority w:val="0"/>
    <w:rPr>
      <w:rFonts w:eastAsia="仿宋_GB2312"/>
      <w:sz w:val="28"/>
    </w:rPr>
  </w:style>
  <w:style w:type="paragraph" w:styleId="34">
    <w:name w:val="List Paragraph"/>
    <w:basedOn w:val="1"/>
    <w:autoRedefine/>
    <w:unhideWhenUsed/>
    <w:qFormat/>
    <w:uiPriority w:val="99"/>
    <w:pPr>
      <w:ind w:firstLine="420" w:firstLineChars="200"/>
    </w:pPr>
  </w:style>
  <w:style w:type="character" w:customStyle="1" w:styleId="35">
    <w:name w:val="font21"/>
    <w:basedOn w:val="19"/>
    <w:autoRedefine/>
    <w:qFormat/>
    <w:uiPriority w:val="0"/>
    <w:rPr>
      <w:rFonts w:hint="eastAsia" w:ascii="宋体" w:hAnsi="宋体" w:eastAsia="宋体" w:cs="宋体"/>
      <w:color w:val="000000"/>
      <w:sz w:val="20"/>
      <w:szCs w:val="20"/>
      <w:u w:val="none"/>
    </w:rPr>
  </w:style>
  <w:style w:type="character" w:customStyle="1" w:styleId="36">
    <w:name w:val="font01"/>
    <w:basedOn w:val="19"/>
    <w:autoRedefine/>
    <w:qFormat/>
    <w:uiPriority w:val="0"/>
    <w:rPr>
      <w:rFonts w:hint="eastAsia" w:ascii="宋体" w:hAnsi="宋体" w:eastAsia="宋体" w:cs="宋体"/>
      <w:color w:val="000000"/>
      <w:sz w:val="20"/>
      <w:szCs w:val="20"/>
      <w:u w:val="none"/>
    </w:rPr>
  </w:style>
  <w:style w:type="paragraph" w:customStyle="1" w:styleId="37">
    <w:name w:val="列出段落2"/>
    <w:basedOn w:val="1"/>
    <w:autoRedefine/>
    <w:qFormat/>
    <w:uiPriority w:val="99"/>
    <w:pPr>
      <w:ind w:firstLine="420" w:firstLineChars="200"/>
    </w:pPr>
    <w:rPr>
      <w:sz w:val="22"/>
      <w:szCs w:val="20"/>
    </w:rPr>
  </w:style>
  <w:style w:type="paragraph" w:customStyle="1" w:styleId="38">
    <w:name w:val="question-temp"/>
    <w:basedOn w:val="1"/>
    <w:qFormat/>
    <w:uiPriority w:val="0"/>
    <w:pPr>
      <w:spacing w:after="60"/>
    </w:pPr>
    <w:rPr>
      <w:rFonts w:ascii="微软雅黑" w:hAnsi="微软雅黑" w:eastAsia="微软雅黑" w:cs="微软雅黑"/>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64</Pages>
  <Words>4339</Words>
  <Characters>24736</Characters>
  <Lines>206</Lines>
  <Paragraphs>58</Paragraphs>
  <TotalTime>0</TotalTime>
  <ScaleCrop>false</ScaleCrop>
  <LinksUpToDate>false</LinksUpToDate>
  <CharactersWithSpaces>29017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2020-06-02T03:49:00Z</dcterms:created>
  <dc:creator>董哲宏</dc:creator>
  <cp:lastModifiedBy>Administrator</cp:lastModifiedBy>
  <cp:lastPrinted>2023-12-11T06:37:00Z</cp:lastPrinted>
  <dcterms:modified xsi:type="dcterms:W3CDTF">2023-12-20T09:32:13Z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3B997C7CEA704EF387927171D6FF77BA</vt:lpwstr>
  </property>
</Properties>
</file>